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85F5E" w14:textId="14AB462A" w:rsidR="006A7E73" w:rsidRPr="00667B4D" w:rsidRDefault="001452AC" w:rsidP="00721EF1">
      <w:pPr>
        <w:spacing w:after="0" w:line="240" w:lineRule="auto"/>
        <w:ind w:left="-426"/>
        <w:jc w:val="center"/>
        <w:rPr>
          <w:rFonts w:ascii="Palatino Linotype" w:hAnsi="Palatino Linotype"/>
          <w:b/>
          <w:sz w:val="28"/>
          <w:szCs w:val="28"/>
        </w:rPr>
      </w:pPr>
      <w:r w:rsidRPr="001452AC">
        <w:rPr>
          <w:rFonts w:ascii="Palatino Linotype" w:hAnsi="Palatino Linotype"/>
          <w:b/>
          <w:sz w:val="28"/>
          <w:szCs w:val="28"/>
        </w:rPr>
        <w:t>Túlélés helyett alkalmazkodási lehetőségek az adósok és a hitelezők szempontjából a sikeres válságkezeléshez</w:t>
      </w:r>
      <w:r w:rsidR="006A7E73" w:rsidRPr="00667B4D">
        <w:rPr>
          <w:rFonts w:ascii="Palatino Linotype" w:hAnsi="Palatino Linotype"/>
          <w:b/>
          <w:sz w:val="28"/>
          <w:szCs w:val="28"/>
        </w:rPr>
        <w:t xml:space="preserve"> </w:t>
      </w:r>
    </w:p>
    <w:p w14:paraId="231F6906" w14:textId="77777777" w:rsidR="006A7E73" w:rsidRPr="00667B4D" w:rsidRDefault="006A7E73" w:rsidP="00721EF1">
      <w:pPr>
        <w:spacing w:after="0" w:line="240" w:lineRule="auto"/>
        <w:ind w:left="-426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6AEEEB4C" w14:textId="77777777" w:rsidR="008D4CCB" w:rsidRPr="008D4CCB" w:rsidRDefault="008D4CCB" w:rsidP="008D4CCB">
      <w:pPr>
        <w:spacing w:after="0" w:line="240" w:lineRule="auto"/>
        <w:rPr>
          <w:rFonts w:ascii="Palatino Linotype" w:eastAsia="Times New Roman" w:hAnsi="Palatino Linotype"/>
          <w:b/>
          <w:bCs/>
          <w:sz w:val="20"/>
          <w:szCs w:val="20"/>
          <w:lang w:eastAsia="hu-HU"/>
        </w:rPr>
      </w:pPr>
    </w:p>
    <w:p w14:paraId="54F400EC" w14:textId="45DD838D" w:rsidR="008D4CCB" w:rsidRPr="00B62862" w:rsidRDefault="008D4CCB" w:rsidP="008D4CCB">
      <w:pPr>
        <w:spacing w:after="0" w:line="240" w:lineRule="auto"/>
        <w:ind w:left="-426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B62862">
        <w:rPr>
          <w:rFonts w:ascii="Palatino Linotype" w:eastAsia="Times New Roman" w:hAnsi="Palatino Linotype"/>
          <w:b/>
          <w:bCs/>
          <w:sz w:val="20"/>
          <w:szCs w:val="20"/>
          <w:lang w:eastAsia="hu-HU"/>
        </w:rPr>
        <w:t>MÜK nyilvántartásba vételi száma:</w:t>
      </w:r>
      <w:r w:rsidRPr="00B62862">
        <w:rPr>
          <w:rFonts w:ascii="Palatino Linotype" w:eastAsia="Times New Roman" w:hAnsi="Palatino Linotype"/>
          <w:sz w:val="20"/>
          <w:szCs w:val="20"/>
          <w:lang w:eastAsia="hu-HU"/>
        </w:rPr>
        <w:tab/>
      </w:r>
      <w:r w:rsidR="00B62862" w:rsidRPr="00B62862">
        <w:rPr>
          <w:rFonts w:ascii="Palatino Linotype" w:hAnsi="Palatino Linotype"/>
          <w:sz w:val="20"/>
          <w:szCs w:val="20"/>
        </w:rPr>
        <w:t>NY0031</w:t>
      </w:r>
      <w:r w:rsidR="001452AC">
        <w:rPr>
          <w:rFonts w:ascii="Palatino Linotype" w:hAnsi="Palatino Linotype"/>
          <w:sz w:val="20"/>
          <w:szCs w:val="20"/>
        </w:rPr>
        <w:t>34</w:t>
      </w:r>
      <w:r w:rsidR="00B62862" w:rsidRPr="00B62862">
        <w:rPr>
          <w:rFonts w:ascii="Palatino Linotype" w:hAnsi="Palatino Linotype"/>
          <w:sz w:val="20"/>
          <w:szCs w:val="20"/>
        </w:rPr>
        <w:t>/202</w:t>
      </w:r>
      <w:r w:rsidR="001452AC">
        <w:rPr>
          <w:rFonts w:ascii="Palatino Linotype" w:hAnsi="Palatino Linotype"/>
          <w:sz w:val="20"/>
          <w:szCs w:val="20"/>
        </w:rPr>
        <w:t>4</w:t>
      </w:r>
    </w:p>
    <w:p w14:paraId="2FD449EF" w14:textId="24B0B173" w:rsidR="008D4CCB" w:rsidRDefault="008D4CCB" w:rsidP="008D4CCB">
      <w:pPr>
        <w:spacing w:after="0" w:line="240" w:lineRule="auto"/>
        <w:ind w:left="-851" w:firstLine="425"/>
        <w:rPr>
          <w:rFonts w:ascii="Palatino Linotype" w:eastAsia="Times New Roman" w:hAnsi="Palatino Linotype"/>
          <w:b/>
          <w:sz w:val="20"/>
          <w:szCs w:val="20"/>
          <w:lang w:eastAsia="hu-HU"/>
        </w:rPr>
      </w:pPr>
      <w:r w:rsidRPr="009439CF">
        <w:rPr>
          <w:rFonts w:ascii="Palatino Linotype" w:eastAsia="Times New Roman" w:hAnsi="Palatino Linotype"/>
          <w:b/>
          <w:bCs/>
          <w:sz w:val="20"/>
          <w:szCs w:val="20"/>
          <w:lang w:eastAsia="hu-HU"/>
        </w:rPr>
        <w:t>Megszerezhető ügyvédi kredit száma:</w:t>
      </w: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ab/>
      </w:r>
      <w:r w:rsidR="001452AC">
        <w:rPr>
          <w:rFonts w:ascii="Palatino Linotype" w:eastAsia="Times New Roman" w:hAnsi="Palatino Linotype"/>
          <w:b/>
          <w:color w:val="FF0000"/>
          <w:sz w:val="20"/>
          <w:szCs w:val="20"/>
          <w:lang w:eastAsia="hu-HU"/>
        </w:rPr>
        <w:t>3</w:t>
      </w:r>
      <w:r w:rsidRPr="005644C9">
        <w:rPr>
          <w:rFonts w:ascii="Palatino Linotype" w:eastAsia="Times New Roman" w:hAnsi="Palatino Linotype"/>
          <w:b/>
          <w:color w:val="FF0000"/>
          <w:sz w:val="20"/>
          <w:szCs w:val="20"/>
          <w:lang w:eastAsia="hu-HU"/>
        </w:rPr>
        <w:t xml:space="preserve"> kredit</w:t>
      </w:r>
    </w:p>
    <w:p w14:paraId="21EAFF37" w14:textId="21C77D1B" w:rsidR="00B62862" w:rsidRPr="00D85935" w:rsidRDefault="00B62862" w:rsidP="00B62862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 képzés i</w:t>
      </w:r>
      <w:r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dőpont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ja</w:t>
      </w:r>
      <w:r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: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</w:r>
      <w:r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2024. </w:t>
      </w:r>
      <w:r w:rsidR="009D35C9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november 14</w:t>
      </w:r>
      <w:r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. </w:t>
      </w:r>
      <w:r w:rsidR="001452AC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csütörtök</w:t>
      </w:r>
      <w:r w:rsidRPr="00D85935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 </w:t>
      </w:r>
      <w:r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9:30-1</w:t>
      </w:r>
      <w:r w:rsidR="001507ED">
        <w:rPr>
          <w:rFonts w:ascii="Palatino Linotype" w:eastAsia="Times New Roman" w:hAnsi="Palatino Linotype"/>
          <w:b/>
          <w:sz w:val="21"/>
          <w:szCs w:val="21"/>
          <w:lang w:eastAsia="hu-HU"/>
        </w:rPr>
        <w:t>5</w:t>
      </w:r>
      <w:r w:rsidRPr="00776642">
        <w:rPr>
          <w:rFonts w:ascii="Palatino Linotype" w:eastAsia="Times New Roman" w:hAnsi="Palatino Linotype"/>
          <w:b/>
          <w:sz w:val="21"/>
          <w:szCs w:val="21"/>
          <w:lang w:eastAsia="hu-HU"/>
        </w:rPr>
        <w:t>:00</w:t>
      </w:r>
    </w:p>
    <w:p w14:paraId="4F4D9DBF" w14:textId="10B2C2DE" w:rsidR="00B62862" w:rsidRPr="00D85935" w:rsidRDefault="00B62862" w:rsidP="00B62862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Jelentkezési határidő: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ab/>
        <w:t xml:space="preserve">2024. </w:t>
      </w:r>
      <w:r w:rsidR="009D35C9">
        <w:rPr>
          <w:rFonts w:ascii="Palatino Linotype" w:eastAsia="Times New Roman" w:hAnsi="Palatino Linotype"/>
          <w:sz w:val="21"/>
          <w:szCs w:val="21"/>
          <w:lang w:eastAsia="hu-HU"/>
        </w:rPr>
        <w:t>november 12</w:t>
      </w:r>
      <w:bookmarkStart w:id="0" w:name="_GoBack"/>
      <w:bookmarkEnd w:id="0"/>
      <w:r>
        <w:rPr>
          <w:rFonts w:ascii="Palatino Linotype" w:eastAsia="Times New Roman" w:hAnsi="Palatino Linotype"/>
          <w:sz w:val="21"/>
          <w:szCs w:val="21"/>
          <w:lang w:eastAsia="hu-HU"/>
        </w:rPr>
        <w:t>.</w:t>
      </w:r>
    </w:p>
    <w:p w14:paraId="6FA98E23" w14:textId="77777777" w:rsidR="00B62862" w:rsidRPr="00D85935" w:rsidRDefault="00B62862" w:rsidP="00B62862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1"/>
          <w:szCs w:val="21"/>
          <w:lang w:eastAsia="hu-HU"/>
        </w:rPr>
      </w:pP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 xml:space="preserve">A létszámkorlát elérése esetén a </w:t>
      </w:r>
      <w:proofErr w:type="spellStart"/>
      <w:r>
        <w:rPr>
          <w:rFonts w:ascii="Palatino Linotype" w:eastAsia="Times New Roman" w:hAnsi="Palatino Linotype"/>
          <w:sz w:val="21"/>
          <w:szCs w:val="21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sz w:val="21"/>
          <w:szCs w:val="21"/>
          <w:lang w:eastAsia="hu-HU"/>
        </w:rPr>
        <w:t xml:space="preserve"> képzésre a </w:t>
      </w:r>
      <w:r w:rsidRPr="00D85935">
        <w:rPr>
          <w:rFonts w:ascii="Palatino Linotype" w:eastAsia="Times New Roman" w:hAnsi="Palatino Linotype"/>
          <w:sz w:val="21"/>
          <w:szCs w:val="21"/>
          <w:lang w:eastAsia="hu-HU"/>
        </w:rPr>
        <w:t>jelentkezés lehetősége korábban lezárásra kerül.</w:t>
      </w:r>
    </w:p>
    <w:p w14:paraId="56BEC82E" w14:textId="77777777" w:rsidR="00B62862" w:rsidRPr="00D85935" w:rsidRDefault="00B62862" w:rsidP="00B62862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1"/>
          <w:szCs w:val="21"/>
        </w:rPr>
      </w:pPr>
      <w:proofErr w:type="spellStart"/>
      <w:r w:rsidRPr="00D85935">
        <w:rPr>
          <w:rFonts w:ascii="Palatino Linotype" w:hAnsi="Palatino Linotype"/>
          <w:i w:val="0"/>
          <w:sz w:val="21"/>
          <w:szCs w:val="21"/>
          <w:u w:val="single"/>
        </w:rPr>
        <w:t>Tantermi</w:t>
      </w:r>
      <w:proofErr w:type="spellEnd"/>
      <w:r w:rsidRPr="00D85935">
        <w:rPr>
          <w:rFonts w:ascii="Palatino Linotype" w:hAnsi="Palatino Linotype"/>
          <w:i w:val="0"/>
          <w:sz w:val="21"/>
          <w:szCs w:val="21"/>
          <w:u w:val="single"/>
        </w:rPr>
        <w:t xml:space="preserve"> képzés helyszín:</w:t>
      </w:r>
      <w:r w:rsidRPr="00D85935">
        <w:rPr>
          <w:rFonts w:ascii="Palatino Linotype" w:hAnsi="Palatino Linotype"/>
          <w:i w:val="0"/>
          <w:sz w:val="21"/>
          <w:szCs w:val="21"/>
        </w:rPr>
        <w:t xml:space="preserve"> </w:t>
      </w:r>
      <w:r w:rsidRPr="00D85935">
        <w:rPr>
          <w:rFonts w:ascii="Palatino Linotype" w:hAnsi="Palatino Linotype"/>
          <w:i w:val="0"/>
          <w:sz w:val="21"/>
          <w:szCs w:val="21"/>
        </w:rPr>
        <w:tab/>
        <w:t xml:space="preserve">1077 </w:t>
      </w:r>
      <w:r w:rsidRPr="00D85935">
        <w:rPr>
          <w:rStyle w:val="lrzxr"/>
          <w:rFonts w:ascii="Palatino Linotype" w:hAnsi="Palatino Linotype"/>
          <w:i w:val="0"/>
          <w:sz w:val="21"/>
          <w:szCs w:val="21"/>
        </w:rPr>
        <w:t>Budapest, Wesselényi u. 4.</w:t>
      </w:r>
      <w:r w:rsidRPr="00D85935">
        <w:rPr>
          <w:rStyle w:val="lrzxr"/>
          <w:rFonts w:ascii="Palatino Linotype" w:hAnsi="Palatino Linotype"/>
          <w:b w:val="0"/>
          <w:i w:val="0"/>
          <w:sz w:val="21"/>
          <w:szCs w:val="21"/>
        </w:rPr>
        <w:t xml:space="preserve"> (</w:t>
      </w:r>
      <w:proofErr w:type="gramStart"/>
      <w:r w:rsidRPr="00D85935">
        <w:rPr>
          <w:rFonts w:ascii="Palatino Linotype" w:hAnsi="Palatino Linotype"/>
          <w:b w:val="0"/>
          <w:i w:val="0"/>
          <w:sz w:val="21"/>
          <w:szCs w:val="21"/>
        </w:rPr>
        <w:t>Hotel</w:t>
      </w:r>
      <w:proofErr w:type="gramEnd"/>
      <w:r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</w:t>
      </w:r>
      <w:proofErr w:type="spellStart"/>
      <w:r w:rsidRPr="00D85935">
        <w:rPr>
          <w:rFonts w:ascii="Palatino Linotype" w:hAnsi="Palatino Linotype"/>
          <w:b w:val="0"/>
          <w:i w:val="0"/>
          <w:sz w:val="21"/>
          <w:szCs w:val="21"/>
        </w:rPr>
        <w:t>Memories</w:t>
      </w:r>
      <w:proofErr w:type="spellEnd"/>
      <w:r w:rsidRPr="00D85935">
        <w:rPr>
          <w:rFonts w:ascii="Palatino Linotype" w:hAnsi="Palatino Linotype"/>
          <w:b w:val="0"/>
          <w:i w:val="0"/>
          <w:sz w:val="21"/>
          <w:szCs w:val="21"/>
        </w:rPr>
        <w:t xml:space="preserve"> Budapest****)</w:t>
      </w:r>
    </w:p>
    <w:p w14:paraId="7012631A" w14:textId="77777777" w:rsidR="00B62862" w:rsidRPr="00D85935" w:rsidRDefault="00B62862" w:rsidP="00B62862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lang w:eastAsia="hu-HU"/>
        </w:rPr>
      </w:pPr>
    </w:p>
    <w:p w14:paraId="0C70C6D9" w14:textId="77777777" w:rsidR="00B62862" w:rsidRPr="0064474B" w:rsidRDefault="00B62862" w:rsidP="00B62862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4474B">
        <w:rPr>
          <w:rFonts w:ascii="Palatino Linotype" w:eastAsia="Times New Roman" w:hAnsi="Palatino Linotype"/>
          <w:b/>
          <w:u w:val="single"/>
          <w:lang w:eastAsia="hu-HU"/>
        </w:rPr>
        <w:t>Részvétel módjának választása és részvételi díj:</w:t>
      </w:r>
      <w:r w:rsidRPr="0064474B">
        <w:rPr>
          <w:rFonts w:ascii="Palatino Linotype" w:eastAsia="Times New Roman" w:hAnsi="Palatino Linotype"/>
          <w:lang w:eastAsia="hu-HU"/>
        </w:rPr>
        <w:t xml:space="preserve"> </w:t>
      </w:r>
      <w:r w:rsidRPr="0064474B">
        <w:rPr>
          <w:rFonts w:ascii="Palatino Linotype" w:eastAsia="Times New Roman" w:hAnsi="Palatino Linotype"/>
          <w:lang w:eastAsia="hu-HU"/>
        </w:rPr>
        <w:tab/>
      </w:r>
      <w:r w:rsidRPr="0064474B">
        <w:rPr>
          <w:rFonts w:ascii="Palatino Linotype" w:eastAsia="Times New Roman" w:hAnsi="Palatino Linotype"/>
          <w:lang w:eastAsia="hu-HU"/>
        </w:rPr>
        <w:tab/>
      </w:r>
    </w:p>
    <w:p w14:paraId="5D89239C" w14:textId="77777777" w:rsidR="00B62862" w:rsidRDefault="00B62862" w:rsidP="00B62862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  <w:b/>
        </w:rPr>
        <w:t>Tantermi</w:t>
      </w:r>
      <w:proofErr w:type="spellEnd"/>
      <w:r>
        <w:rPr>
          <w:rFonts w:ascii="Palatino Linotype" w:hAnsi="Palatino Linotype"/>
          <w:b/>
        </w:rPr>
        <w:t xml:space="preserve"> képzést választom!</w:t>
      </w:r>
    </w:p>
    <w:p w14:paraId="7127FB06" w14:textId="476ABE9C" w:rsidR="00B62862" w:rsidRDefault="00B62862" w:rsidP="00B62862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proofErr w:type="spellStart"/>
      <w:r>
        <w:rPr>
          <w:rFonts w:ascii="Palatino Linotype" w:eastAsia="Times New Roman" w:hAnsi="Palatino Linotype"/>
          <w:b/>
          <w:color w:val="0070C0"/>
          <w:lang w:eastAsia="hu-HU"/>
        </w:rPr>
        <w:t>Tantermi</w:t>
      </w:r>
      <w:proofErr w:type="spellEnd"/>
      <w:r>
        <w:rPr>
          <w:rFonts w:ascii="Palatino Linotype" w:eastAsia="Times New Roman" w:hAnsi="Palatino Linotype"/>
          <w:b/>
          <w:color w:val="0070C0"/>
          <w:lang w:eastAsia="hu-HU"/>
        </w:rPr>
        <w:t xml:space="preserve"> képzés</w:t>
      </w:r>
      <w:r>
        <w:rPr>
          <w:rFonts w:ascii="Palatino Linotype" w:eastAsia="Times New Roman" w:hAnsi="Palatino Linotype"/>
          <w:b/>
          <w:lang w:eastAsia="hu-HU"/>
        </w:rPr>
        <w:t xml:space="preserve"> díja:</w:t>
      </w:r>
      <w:r>
        <w:rPr>
          <w:rFonts w:ascii="Palatino Linotype" w:eastAsia="Times New Roman" w:hAnsi="Palatino Linotype"/>
          <w:lang w:eastAsia="hu-HU"/>
        </w:rPr>
        <w:t xml:space="preserve"> </w:t>
      </w:r>
      <w:r w:rsidR="001507ED">
        <w:rPr>
          <w:rFonts w:ascii="Palatino Linotype" w:eastAsia="Times New Roman" w:hAnsi="Palatino Linotype"/>
          <w:b/>
          <w:bCs/>
          <w:lang w:eastAsia="hu-HU"/>
        </w:rPr>
        <w:t>40</w:t>
      </w:r>
      <w:r w:rsidRPr="00893E16">
        <w:rPr>
          <w:rFonts w:ascii="Palatino Linotype" w:eastAsia="Times New Roman" w:hAnsi="Palatino Linotype"/>
          <w:b/>
          <w:bCs/>
          <w:lang w:eastAsia="hu-HU"/>
        </w:rPr>
        <w:t>.900,- Ft</w:t>
      </w:r>
      <w:r w:rsidRPr="00893E16">
        <w:rPr>
          <w:rFonts w:ascii="Palatino Linotype" w:eastAsia="Times New Roman" w:hAnsi="Palatino Linotype"/>
          <w:b/>
          <w:lang w:eastAsia="hu-HU"/>
        </w:rPr>
        <w:t xml:space="preserve"> /</w:t>
      </w:r>
      <w:r>
        <w:rPr>
          <w:rFonts w:ascii="Palatino Linotype" w:eastAsia="Times New Roman" w:hAnsi="Palatino Linotype"/>
          <w:b/>
          <w:lang w:eastAsia="hu-HU"/>
        </w:rPr>
        <w:t xml:space="preserve"> fő </w:t>
      </w:r>
      <w:r>
        <w:rPr>
          <w:rFonts w:ascii="Palatino Linotype" w:eastAsia="Times New Roman" w:hAnsi="Palatino Linotype"/>
          <w:lang w:eastAsia="hu-HU"/>
        </w:rPr>
        <w:t>(tárgyi adómentes képzés)</w:t>
      </w:r>
    </w:p>
    <w:p w14:paraId="25D60FD7" w14:textId="77777777" w:rsidR="00B62862" w:rsidRPr="00ED1A6A" w:rsidRDefault="00B62862" w:rsidP="00B62862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A részvételi díj tartalmazza az </w:t>
      </w:r>
      <w:proofErr w:type="gram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információs</w:t>
      </w:r>
      <w:proofErr w:type="gram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anyag és a szünetek alatti ellátás költségét.</w:t>
      </w:r>
    </w:p>
    <w:p w14:paraId="202A6BEC" w14:textId="77777777" w:rsidR="00B62862" w:rsidRDefault="00B62862" w:rsidP="00B62862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A képzés díja közvetített szolgáltatást is tartalmaz (</w:t>
      </w:r>
      <w:proofErr w:type="spellStart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ED1A6A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167AF4C9" w14:textId="571EC933" w:rsidR="00B62862" w:rsidRDefault="00B62862" w:rsidP="00B62862">
      <w:pPr>
        <w:spacing w:after="0" w:line="240" w:lineRule="auto"/>
        <w:ind w:left="-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sz w:val="48"/>
          <w:szCs w:val="48"/>
        </w:rPr>
        <w:t>□</w:t>
      </w:r>
      <w:r>
        <w:rPr>
          <w:rFonts w:ascii="Palatino Linotype" w:hAnsi="Palatino Linotype"/>
        </w:rPr>
        <w:t xml:space="preserve"> </w:t>
      </w:r>
      <w:r w:rsidR="005644C9">
        <w:rPr>
          <w:rFonts w:ascii="Palatino Linotype" w:hAnsi="Palatino Linotype"/>
          <w:b/>
        </w:rPr>
        <w:t xml:space="preserve">Élő online közvetítést </w:t>
      </w:r>
      <w:r>
        <w:rPr>
          <w:rFonts w:ascii="Palatino Linotype" w:hAnsi="Palatino Linotype"/>
          <w:b/>
        </w:rPr>
        <w:t>választom!</w:t>
      </w:r>
    </w:p>
    <w:p w14:paraId="060D7167" w14:textId="2B5B63F7" w:rsidR="00B62862" w:rsidRDefault="005644C9" w:rsidP="00B62862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>
        <w:rPr>
          <w:rFonts w:ascii="Palatino Linotype" w:hAnsi="Palatino Linotype"/>
          <w:b/>
          <w:iCs/>
          <w:color w:val="0070C0"/>
        </w:rPr>
        <w:t xml:space="preserve">Élő online közvetítés </w:t>
      </w:r>
      <w:r w:rsidR="00B62862">
        <w:rPr>
          <w:rFonts w:ascii="Palatino Linotype" w:hAnsi="Palatino Linotype"/>
          <w:b/>
          <w:iCs/>
          <w:color w:val="000000"/>
        </w:rPr>
        <w:t>díja:</w:t>
      </w:r>
      <w:r w:rsidR="00B62862">
        <w:rPr>
          <w:rFonts w:ascii="Palatino Linotype" w:hAnsi="Palatino Linotype"/>
          <w:iCs/>
          <w:color w:val="000000"/>
        </w:rPr>
        <w:t xml:space="preserve"> </w:t>
      </w:r>
      <w:r w:rsidR="00962C73">
        <w:rPr>
          <w:rFonts w:ascii="Palatino Linotype" w:hAnsi="Palatino Linotype"/>
          <w:b/>
          <w:iCs/>
          <w:color w:val="000000"/>
        </w:rPr>
        <w:t>31</w:t>
      </w:r>
      <w:r w:rsidR="00B62862">
        <w:rPr>
          <w:rFonts w:ascii="Palatino Linotype" w:hAnsi="Palatino Linotype"/>
          <w:b/>
          <w:iCs/>
          <w:color w:val="000000"/>
        </w:rPr>
        <w:t>.</w:t>
      </w:r>
      <w:r>
        <w:rPr>
          <w:rFonts w:ascii="Palatino Linotype" w:hAnsi="Palatino Linotype"/>
          <w:b/>
          <w:iCs/>
          <w:color w:val="000000"/>
        </w:rPr>
        <w:t>900,-</w:t>
      </w:r>
      <w:r w:rsidR="00B62862">
        <w:rPr>
          <w:rFonts w:ascii="Palatino Linotype" w:hAnsi="Palatino Linotype"/>
          <w:b/>
          <w:iCs/>
          <w:color w:val="000000"/>
        </w:rPr>
        <w:t xml:space="preserve"> </w:t>
      </w:r>
      <w:r w:rsidRPr="00893E16">
        <w:rPr>
          <w:rFonts w:ascii="Palatino Linotype" w:eastAsia="Times New Roman" w:hAnsi="Palatino Linotype"/>
          <w:b/>
          <w:bCs/>
          <w:lang w:eastAsia="hu-HU"/>
        </w:rPr>
        <w:t>Ft</w:t>
      </w:r>
      <w:r w:rsidRPr="00893E16">
        <w:rPr>
          <w:rFonts w:ascii="Palatino Linotype" w:eastAsia="Times New Roman" w:hAnsi="Palatino Linotype"/>
          <w:b/>
          <w:lang w:eastAsia="hu-HU"/>
        </w:rPr>
        <w:t xml:space="preserve"> /</w:t>
      </w:r>
      <w:r>
        <w:rPr>
          <w:rFonts w:ascii="Palatino Linotype" w:eastAsia="Times New Roman" w:hAnsi="Palatino Linotype"/>
          <w:b/>
          <w:lang w:eastAsia="hu-HU"/>
        </w:rPr>
        <w:t xml:space="preserve"> fő </w:t>
      </w:r>
      <w:r>
        <w:rPr>
          <w:rFonts w:ascii="Palatino Linotype" w:eastAsia="Times New Roman" w:hAnsi="Palatino Linotype"/>
          <w:lang w:eastAsia="hu-HU"/>
        </w:rPr>
        <w:t>(tárgyi adómentes)</w:t>
      </w:r>
    </w:p>
    <w:p w14:paraId="462942CE" w14:textId="18C199CD" w:rsidR="005644C9" w:rsidRDefault="00B62862" w:rsidP="00B62862">
      <w:pPr>
        <w:spacing w:after="0" w:line="240" w:lineRule="auto"/>
        <w:ind w:left="-426"/>
        <w:jc w:val="both"/>
        <w:rPr>
          <w:rFonts w:ascii="Palatino Linotype" w:hAnsi="Palatino Linotype"/>
          <w:b/>
          <w:i/>
          <w:sz w:val="20"/>
          <w:szCs w:val="20"/>
        </w:rPr>
      </w:pPr>
      <w:r w:rsidRPr="00ED1A6A">
        <w:rPr>
          <w:rFonts w:ascii="Palatino Linotype" w:hAnsi="Palatino Linotype"/>
          <w:b/>
          <w:i/>
          <w:sz w:val="20"/>
          <w:szCs w:val="20"/>
        </w:rPr>
        <w:t>Ha nem tud személyesen részt venni a képzésen válassza a</w:t>
      </w:r>
      <w:r w:rsidR="005644C9">
        <w:rPr>
          <w:rFonts w:ascii="Palatino Linotype" w:hAnsi="Palatino Linotype"/>
          <w:b/>
          <w:i/>
          <w:sz w:val="20"/>
          <w:szCs w:val="20"/>
        </w:rPr>
        <w:t>z élő online közvetítést!</w:t>
      </w:r>
    </w:p>
    <w:p w14:paraId="04C11E3C" w14:textId="59A0BA23" w:rsidR="005644C9" w:rsidRPr="005644C9" w:rsidRDefault="005644C9" w:rsidP="00B62862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  <w:u w:val="single"/>
        </w:rPr>
      </w:pPr>
      <w:r w:rsidRPr="005644C9">
        <w:rPr>
          <w:rFonts w:ascii="Palatino Linotype" w:hAnsi="Palatino Linotype"/>
          <w:b/>
          <w:color w:val="FF0000"/>
          <w:sz w:val="20"/>
          <w:szCs w:val="20"/>
          <w:u w:val="single"/>
        </w:rPr>
        <w:t>MÜK KREDITPONTOT IGÉNYLŐK FIGYELEM!</w:t>
      </w:r>
      <w:r w:rsidRPr="005644C9">
        <w:rPr>
          <w:rFonts w:ascii="Palatino Linotype" w:hAnsi="Palatino Linotype"/>
          <w:b/>
          <w:sz w:val="20"/>
          <w:szCs w:val="20"/>
          <w:u w:val="single"/>
        </w:rPr>
        <w:t xml:space="preserve"> </w:t>
      </w:r>
    </w:p>
    <w:p w14:paraId="563604EB" w14:textId="7AAAC7D5" w:rsidR="005644C9" w:rsidRPr="009077F0" w:rsidRDefault="005644C9" w:rsidP="00B62862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9077F0">
        <w:rPr>
          <w:rFonts w:ascii="Palatino Linotype" w:hAnsi="Palatino Linotype"/>
          <w:b/>
          <w:color w:val="FF0000"/>
          <w:sz w:val="20"/>
          <w:szCs w:val="20"/>
        </w:rPr>
        <w:t>Élő online közvetítés választása esetén a MÜK felé kreditpontot kizárólag abban az esetben tudunk igazolni, amennyiben napló file-</w:t>
      </w:r>
      <w:proofErr w:type="spellStart"/>
      <w:r w:rsidRPr="009077F0">
        <w:rPr>
          <w:rFonts w:ascii="Palatino Linotype" w:hAnsi="Palatino Linotype"/>
          <w:b/>
          <w:color w:val="FF0000"/>
          <w:sz w:val="20"/>
          <w:szCs w:val="20"/>
        </w:rPr>
        <w:t>al</w:t>
      </w:r>
      <w:proofErr w:type="spellEnd"/>
      <w:r w:rsidRPr="009077F0">
        <w:rPr>
          <w:rFonts w:ascii="Palatino Linotype" w:hAnsi="Palatino Linotype"/>
          <w:b/>
          <w:color w:val="FF0000"/>
          <w:sz w:val="20"/>
          <w:szCs w:val="20"/>
        </w:rPr>
        <w:t xml:space="preserve"> igazolható módon a közvetítést 100%-án jelen vannak a megadott felhasználónév alatt bejelentkezve!</w:t>
      </w:r>
    </w:p>
    <w:p w14:paraId="7022FA4B" w14:textId="3CA60C42" w:rsidR="005644C9" w:rsidRPr="009077F0" w:rsidRDefault="005644C9" w:rsidP="00B62862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9077F0">
        <w:rPr>
          <w:rFonts w:ascii="Palatino Linotype" w:hAnsi="Palatino Linotype"/>
          <w:b/>
          <w:sz w:val="20"/>
          <w:szCs w:val="20"/>
        </w:rPr>
        <w:t xml:space="preserve">Az élő online közvetítéshez az oldal </w:t>
      </w:r>
      <w:proofErr w:type="gramStart"/>
      <w:r w:rsidRPr="009077F0">
        <w:rPr>
          <w:rFonts w:ascii="Palatino Linotype" w:hAnsi="Palatino Linotype"/>
          <w:b/>
          <w:sz w:val="20"/>
          <w:szCs w:val="20"/>
        </w:rPr>
        <w:t>linkjét</w:t>
      </w:r>
      <w:proofErr w:type="gramEnd"/>
      <w:r w:rsidRPr="009077F0">
        <w:rPr>
          <w:rFonts w:ascii="Palatino Linotype" w:hAnsi="Palatino Linotype"/>
          <w:b/>
          <w:sz w:val="20"/>
          <w:szCs w:val="20"/>
        </w:rPr>
        <w:t xml:space="preserve"> ahol a képzést követni tudják, valamint a belépéshez szükséges adatokat a képzés megelőző napon, e-mailben küldjük meg.</w:t>
      </w:r>
    </w:p>
    <w:p w14:paraId="493110E6" w14:textId="7A6227FC" w:rsidR="009077F0" w:rsidRPr="009077F0" w:rsidRDefault="009077F0" w:rsidP="00B62862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9077F0">
        <w:rPr>
          <w:rFonts w:ascii="Palatino Linotype" w:hAnsi="Palatino Linotype"/>
          <w:b/>
          <w:sz w:val="20"/>
          <w:szCs w:val="20"/>
        </w:rPr>
        <w:t>Az élő online közvetítéshez a ZOOM alkalmazást használjuk.</w:t>
      </w:r>
    </w:p>
    <w:p w14:paraId="1F43AF1A" w14:textId="77777777" w:rsidR="005644C9" w:rsidRPr="009077F0" w:rsidRDefault="005644C9" w:rsidP="005644C9">
      <w:pPr>
        <w:spacing w:after="0" w:line="240" w:lineRule="auto"/>
        <w:ind w:left="-426"/>
        <w:jc w:val="both"/>
        <w:rPr>
          <w:rFonts w:ascii="Palatino Linotype" w:hAnsi="Palatino Linotype"/>
          <w:b/>
          <w:i/>
          <w:sz w:val="20"/>
          <w:szCs w:val="20"/>
        </w:rPr>
      </w:pPr>
      <w:r w:rsidRPr="009077F0">
        <w:rPr>
          <w:rFonts w:ascii="Palatino Linotype" w:hAnsi="Palatino Linotype"/>
          <w:b/>
          <w:sz w:val="20"/>
          <w:szCs w:val="20"/>
        </w:rPr>
        <w:t>A hozzáférési adatok kiküldésének feltétele a részvételi díj kiegyenlítése</w:t>
      </w:r>
      <w:r w:rsidRPr="009077F0">
        <w:rPr>
          <w:rFonts w:ascii="Palatino Linotype" w:hAnsi="Palatino Linotype"/>
          <w:b/>
          <w:i/>
          <w:sz w:val="20"/>
          <w:szCs w:val="20"/>
        </w:rPr>
        <w:t>.</w:t>
      </w:r>
    </w:p>
    <w:p w14:paraId="4CC4409A" w14:textId="32AC297D" w:rsidR="00B62862" w:rsidRPr="009077F0" w:rsidRDefault="005644C9" w:rsidP="00B62862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9077F0">
        <w:rPr>
          <w:rFonts w:ascii="Palatino Linotype" w:hAnsi="Palatino Linotype"/>
          <w:sz w:val="20"/>
          <w:szCs w:val="20"/>
        </w:rPr>
        <w:t xml:space="preserve">A képzés felvételre kerül. </w:t>
      </w:r>
      <w:r w:rsidRPr="009077F0">
        <w:rPr>
          <w:rFonts w:ascii="Palatino Linotype" w:hAnsi="Palatino Linotype"/>
          <w:b/>
          <w:sz w:val="20"/>
          <w:szCs w:val="20"/>
        </w:rPr>
        <w:t>Az élő online közvetítésre jelentkezőknek</w:t>
      </w:r>
      <w:r w:rsidR="00B62862" w:rsidRPr="009077F0">
        <w:rPr>
          <w:rFonts w:ascii="Palatino Linotype" w:hAnsi="Palatino Linotype"/>
          <w:b/>
          <w:sz w:val="20"/>
          <w:szCs w:val="20"/>
        </w:rPr>
        <w:t xml:space="preserve"> </w:t>
      </w:r>
      <w:r w:rsidR="007D0DF6">
        <w:rPr>
          <w:rFonts w:ascii="Palatino Linotype" w:hAnsi="Palatino Linotype"/>
          <w:b/>
          <w:color w:val="0070C0"/>
          <w:sz w:val="20"/>
          <w:szCs w:val="20"/>
        </w:rPr>
        <w:t>GRÁTISZ</w:t>
      </w:r>
      <w:r w:rsidRPr="009077F0">
        <w:rPr>
          <w:rFonts w:ascii="Palatino Linotype" w:hAnsi="Palatino Linotype"/>
          <w:b/>
          <w:color w:val="0070C0"/>
          <w:sz w:val="20"/>
          <w:szCs w:val="20"/>
        </w:rPr>
        <w:t xml:space="preserve"> + 12 hét hozzáférést</w:t>
      </w:r>
      <w:r w:rsidRPr="009077F0">
        <w:rPr>
          <w:rFonts w:ascii="Palatino Linotype" w:hAnsi="Palatino Linotype"/>
          <w:b/>
          <w:sz w:val="20"/>
          <w:szCs w:val="20"/>
        </w:rPr>
        <w:t xml:space="preserve"> adunk a </w:t>
      </w:r>
      <w:r w:rsidR="00B62862" w:rsidRPr="009077F0">
        <w:rPr>
          <w:rFonts w:ascii="Palatino Linotype" w:hAnsi="Palatino Linotype"/>
          <w:b/>
          <w:sz w:val="20"/>
          <w:szCs w:val="20"/>
        </w:rPr>
        <w:t>visszanézhető</w:t>
      </w:r>
      <w:r w:rsidRPr="009077F0">
        <w:rPr>
          <w:rFonts w:ascii="Palatino Linotype" w:hAnsi="Palatino Linotype"/>
          <w:b/>
          <w:sz w:val="20"/>
          <w:szCs w:val="20"/>
        </w:rPr>
        <w:t xml:space="preserve"> felvételhez (</w:t>
      </w:r>
      <w:r w:rsidR="00B62862" w:rsidRPr="009077F0">
        <w:rPr>
          <w:rFonts w:ascii="Palatino Linotype" w:hAnsi="Palatino Linotype"/>
          <w:b/>
          <w:sz w:val="20"/>
          <w:szCs w:val="20"/>
        </w:rPr>
        <w:t>videókonferenci</w:t>
      </w:r>
      <w:r w:rsidRPr="009077F0">
        <w:rPr>
          <w:rFonts w:ascii="Palatino Linotype" w:hAnsi="Palatino Linotype"/>
          <w:b/>
          <w:sz w:val="20"/>
          <w:szCs w:val="20"/>
        </w:rPr>
        <w:t>a) is</w:t>
      </w:r>
      <w:r w:rsidR="00B62862" w:rsidRPr="009077F0">
        <w:rPr>
          <w:rFonts w:ascii="Palatino Linotype" w:hAnsi="Palatino Linotype"/>
          <w:b/>
          <w:sz w:val="20"/>
          <w:szCs w:val="20"/>
        </w:rPr>
        <w:t>!</w:t>
      </w:r>
    </w:p>
    <w:p w14:paraId="59C5E6F4" w14:textId="48764EBD" w:rsidR="005644C9" w:rsidRPr="009077F0" w:rsidRDefault="00B62862" w:rsidP="00B62862">
      <w:pPr>
        <w:spacing w:after="0" w:line="240" w:lineRule="auto"/>
        <w:ind w:left="-426"/>
        <w:jc w:val="both"/>
        <w:rPr>
          <w:rFonts w:ascii="Palatino Linotype" w:hAnsi="Palatino Linotype"/>
          <w:sz w:val="20"/>
          <w:szCs w:val="20"/>
        </w:rPr>
      </w:pPr>
      <w:r w:rsidRPr="009077F0">
        <w:rPr>
          <w:rFonts w:ascii="Palatino Linotype" w:hAnsi="Palatino Linotype"/>
          <w:sz w:val="20"/>
          <w:szCs w:val="20"/>
        </w:rPr>
        <w:t xml:space="preserve">A megtekintéshez szükséges hozzáférési adatokat a jelentkezők e-mail címre juttatjuk el, a </w:t>
      </w:r>
      <w:proofErr w:type="spellStart"/>
      <w:r w:rsidRPr="009077F0">
        <w:rPr>
          <w:rFonts w:ascii="Palatino Linotype" w:hAnsi="Palatino Linotype"/>
          <w:sz w:val="20"/>
          <w:szCs w:val="20"/>
        </w:rPr>
        <w:t>tantermi</w:t>
      </w:r>
      <w:proofErr w:type="spellEnd"/>
      <w:r w:rsidRPr="009077F0">
        <w:rPr>
          <w:rFonts w:ascii="Palatino Linotype" w:hAnsi="Palatino Linotype"/>
          <w:sz w:val="20"/>
          <w:szCs w:val="20"/>
        </w:rPr>
        <w:t xml:space="preserve"> képzés időpontját követő 1 héten belül. </w:t>
      </w:r>
      <w:r w:rsidR="005644C9" w:rsidRPr="009077F0">
        <w:rPr>
          <w:rFonts w:ascii="Palatino Linotype" w:hAnsi="Palatino Linotype"/>
          <w:sz w:val="20"/>
          <w:szCs w:val="20"/>
        </w:rPr>
        <w:t>A visszanézhető videófelvétel megtekintése után MÜK kreditpont nem igényelhető!</w:t>
      </w:r>
    </w:p>
    <w:p w14:paraId="32F7680B" w14:textId="77777777" w:rsidR="00B62862" w:rsidRPr="00D85935" w:rsidRDefault="00B62862" w:rsidP="00B62862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lang w:eastAsia="hu-HU"/>
        </w:rPr>
      </w:pPr>
    </w:p>
    <w:p w14:paraId="585F485C" w14:textId="77777777" w:rsidR="00B62862" w:rsidRPr="00D85935" w:rsidRDefault="00B62862" w:rsidP="00B62862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</w:pPr>
      <w:r w:rsidRPr="00D85935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Kedvezmények:</w:t>
      </w:r>
    </w:p>
    <w:p w14:paraId="5A67CD82" w14:textId="77777777" w:rsidR="00B62862" w:rsidRPr="00E1282A" w:rsidRDefault="00B62862" w:rsidP="00B62862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10% kedvezmény 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a részvételi díjból</w:t>
      </w: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 csoportos jelentkezés 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esetén (min. 2 fő egy szervezettől).</w:t>
      </w:r>
    </w:p>
    <w:p w14:paraId="5B43D721" w14:textId="77777777" w:rsidR="00B62862" w:rsidRPr="00E1282A" w:rsidRDefault="00B62862" w:rsidP="00B62862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Több mint 30% kedvezmény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érhető el 3+1 és 5+1 alkalmas </w:t>
      </w:r>
      <w:hyperlink r:id="rId8" w:history="1">
        <w:proofErr w:type="gramStart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hibrid</w:t>
        </w:r>
        <w:proofErr w:type="gramEnd"/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 xml:space="preserve"> bérleteinkkel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.</w:t>
      </w:r>
    </w:p>
    <w:p w14:paraId="54A10433" w14:textId="77777777" w:rsidR="00B62862" w:rsidRPr="00E1282A" w:rsidRDefault="00B62862" w:rsidP="00B62862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>Díjmentes részvétel Korlátlan HIBRID Bérlettel,</w:t>
      </w:r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</w:t>
      </w:r>
      <w:hyperlink r:id="rId9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ÖRÖKBÉRLET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</w:t>
      </w:r>
      <w:proofErr w:type="spellStart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>tantermi</w:t>
      </w:r>
      <w:proofErr w:type="spellEnd"/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képzésen: 1 fő / képzés; videókonferencia hozzáférés: korlátlan létszám).</w:t>
      </w:r>
    </w:p>
    <w:p w14:paraId="402AF1FE" w14:textId="77777777" w:rsidR="00B62862" w:rsidRPr="00E1282A" w:rsidRDefault="00B62862" w:rsidP="00B62862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E1282A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Díjmentes részvétel Korlátlan </w:t>
      </w:r>
      <w:hyperlink r:id="rId10" w:history="1">
        <w:r w:rsidRPr="00E1282A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ONLINE Bérlettel</w:t>
        </w:r>
      </w:hyperlink>
      <w:r w:rsidRPr="00E1282A">
        <w:rPr>
          <w:rFonts w:ascii="Palatino Linotype" w:eastAsia="Times New Roman" w:hAnsi="Palatino Linotype"/>
          <w:sz w:val="20"/>
          <w:szCs w:val="20"/>
          <w:lang w:eastAsia="hu-HU"/>
        </w:rPr>
        <w:t xml:space="preserve"> (videókonferencia: korlátlan létszám).</w:t>
      </w:r>
    </w:p>
    <w:p w14:paraId="0E018A50" w14:textId="10622679" w:rsidR="00F1482B" w:rsidRPr="009439CF" w:rsidRDefault="001B0F2D" w:rsidP="00F1482B">
      <w:pPr>
        <w:spacing w:after="0" w:line="240" w:lineRule="auto"/>
        <w:ind w:left="-426"/>
        <w:jc w:val="both"/>
        <w:rPr>
          <w:rFonts w:ascii="Palatino Linotype" w:hAnsi="Palatino Linotype"/>
          <w:sz w:val="20"/>
          <w:szCs w:val="20"/>
        </w:rPr>
      </w:pPr>
      <w:r w:rsidRPr="00F1482B">
        <w:rPr>
          <w:rFonts w:ascii="Palatino Linotype" w:hAnsi="Palatino Linotype"/>
          <w:sz w:val="40"/>
          <w:szCs w:val="40"/>
        </w:rPr>
        <w:t>□</w:t>
      </w:r>
      <w:r w:rsidRPr="009439CF">
        <w:rPr>
          <w:rFonts w:ascii="Palatino Linotype" w:hAnsi="Palatino Linotype"/>
          <w:sz w:val="20"/>
          <w:szCs w:val="20"/>
        </w:rPr>
        <w:t xml:space="preserve"> </w:t>
      </w:r>
      <w:r w:rsidRPr="009439CF">
        <w:rPr>
          <w:rFonts w:ascii="Palatino Linotype" w:hAnsi="Palatino Linotype"/>
          <w:b/>
          <w:sz w:val="20"/>
          <w:szCs w:val="20"/>
        </w:rPr>
        <w:t>Bérlettel veszek részt a képzésen</w:t>
      </w:r>
      <w:r w:rsidR="00F1482B">
        <w:rPr>
          <w:rFonts w:ascii="Palatino Linotype" w:hAnsi="Palatino Linotype"/>
          <w:b/>
          <w:sz w:val="20"/>
          <w:szCs w:val="20"/>
        </w:rPr>
        <w:t xml:space="preserve">, </w:t>
      </w:r>
      <w:r w:rsidR="00F1482B" w:rsidRPr="00F1482B">
        <w:rPr>
          <w:rFonts w:ascii="Palatino Linotype" w:hAnsi="Palatino Linotype"/>
          <w:b/>
          <w:sz w:val="20"/>
          <w:szCs w:val="20"/>
        </w:rPr>
        <w:t>bérlet sorszáma</w:t>
      </w:r>
      <w:proofErr w:type="gramStart"/>
      <w:r w:rsidR="00F1482B" w:rsidRPr="00F1482B">
        <w:rPr>
          <w:rFonts w:ascii="Palatino Linotype" w:hAnsi="Palatino Linotype"/>
          <w:b/>
          <w:sz w:val="20"/>
          <w:szCs w:val="20"/>
        </w:rPr>
        <w:t>:</w:t>
      </w:r>
      <w:r w:rsidR="00F1482B" w:rsidRPr="009439CF">
        <w:rPr>
          <w:rFonts w:ascii="Palatino Linotype" w:hAnsi="Palatino Linotype"/>
          <w:sz w:val="20"/>
          <w:szCs w:val="20"/>
        </w:rPr>
        <w:t xml:space="preserve"> …</w:t>
      </w:r>
      <w:proofErr w:type="gramEnd"/>
      <w:r w:rsidR="00F1482B" w:rsidRPr="009439CF">
        <w:rPr>
          <w:rFonts w:ascii="Palatino Linotype" w:hAnsi="Palatino Linotype"/>
          <w:sz w:val="20"/>
          <w:szCs w:val="20"/>
        </w:rPr>
        <w:t>…………………...</w:t>
      </w:r>
      <w:r w:rsidR="00F1482B" w:rsidRPr="009439CF">
        <w:rPr>
          <w:rFonts w:ascii="Palatino Linotype" w:hAnsi="Palatino Linotype"/>
          <w:sz w:val="20"/>
          <w:szCs w:val="20"/>
        </w:rPr>
        <w:tab/>
      </w:r>
      <w:r w:rsidR="00F1482B" w:rsidRPr="009439CF">
        <w:rPr>
          <w:rFonts w:ascii="Palatino Linotype" w:hAnsi="Palatino Linotype"/>
          <w:sz w:val="20"/>
          <w:szCs w:val="20"/>
        </w:rPr>
        <w:tab/>
      </w:r>
    </w:p>
    <w:p w14:paraId="3100CBFE" w14:textId="77777777" w:rsidR="001B0F2D" w:rsidRPr="009439CF" w:rsidRDefault="001B0F2D" w:rsidP="001B0F2D">
      <w:pPr>
        <w:spacing w:after="0" w:line="240" w:lineRule="auto"/>
        <w:ind w:left="-426"/>
        <w:jc w:val="both"/>
        <w:rPr>
          <w:rFonts w:ascii="Palatino Linotype" w:hAnsi="Palatino Linotype"/>
          <w:sz w:val="20"/>
          <w:szCs w:val="20"/>
        </w:rPr>
      </w:pPr>
    </w:p>
    <w:p w14:paraId="78BAF98A" w14:textId="069EA512" w:rsidR="006A7E73" w:rsidRPr="009439CF" w:rsidRDefault="001B0F2D" w:rsidP="001B0F2D">
      <w:pPr>
        <w:spacing w:after="0" w:line="240" w:lineRule="auto"/>
        <w:ind w:left="-426"/>
        <w:rPr>
          <w:rFonts w:ascii="Palatino Linotype" w:hAnsi="Palatino Linotype"/>
          <w:b/>
          <w:sz w:val="20"/>
          <w:szCs w:val="20"/>
        </w:rPr>
      </w:pPr>
      <w:r w:rsidRPr="009439CF">
        <w:rPr>
          <w:rFonts w:ascii="Palatino Linotype" w:hAnsi="Palatino Linotype"/>
          <w:b/>
          <w:sz w:val="20"/>
          <w:szCs w:val="20"/>
        </w:rPr>
        <w:t>Jelentkezők létszáma *</w:t>
      </w:r>
      <w:proofErr w:type="gramStart"/>
      <w:r w:rsidRPr="009439CF">
        <w:rPr>
          <w:rFonts w:ascii="Palatino Linotype" w:hAnsi="Palatino Linotype"/>
          <w:b/>
          <w:sz w:val="20"/>
          <w:szCs w:val="20"/>
        </w:rPr>
        <w:t>: …</w:t>
      </w:r>
      <w:proofErr w:type="gramEnd"/>
      <w:r w:rsidRPr="009439CF">
        <w:rPr>
          <w:rFonts w:ascii="Palatino Linotype" w:hAnsi="Palatino Linotype"/>
          <w:b/>
          <w:sz w:val="20"/>
          <w:szCs w:val="20"/>
        </w:rPr>
        <w:t>………………………..fő.</w:t>
      </w:r>
      <w:r w:rsidR="006A7E73" w:rsidRPr="009439CF">
        <w:rPr>
          <w:rFonts w:ascii="Palatino Linotype" w:hAnsi="Palatino Linotype"/>
          <w:b/>
          <w:sz w:val="20"/>
          <w:szCs w:val="20"/>
        </w:rPr>
        <w:t xml:space="preserve">                                </w:t>
      </w:r>
    </w:p>
    <w:p w14:paraId="38042582" w14:textId="77777777" w:rsidR="006A7E73" w:rsidRPr="009439CF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0"/>
          <w:szCs w:val="20"/>
        </w:rPr>
      </w:pPr>
    </w:p>
    <w:p w14:paraId="121FC82B" w14:textId="0AE35DF9" w:rsidR="006A7E73" w:rsidRPr="009439CF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9439CF">
        <w:rPr>
          <w:rFonts w:ascii="Palatino Linotype" w:hAnsi="Palatino Linotype"/>
          <w:b/>
          <w:sz w:val="20"/>
          <w:szCs w:val="20"/>
        </w:rPr>
        <w:t>Számlázási név *</w:t>
      </w:r>
      <w:proofErr w:type="gramStart"/>
      <w:r w:rsidRPr="009439CF">
        <w:rPr>
          <w:rFonts w:ascii="Palatino Linotype" w:hAnsi="Palatino Linotype"/>
          <w:b/>
          <w:sz w:val="20"/>
          <w:szCs w:val="20"/>
        </w:rPr>
        <w:t xml:space="preserve">: </w:t>
      </w:r>
      <w:r w:rsidRPr="009439CF">
        <w:rPr>
          <w:rFonts w:ascii="Palatino Linotype" w:hAnsi="Palatino Linotype"/>
          <w:sz w:val="20"/>
          <w:szCs w:val="20"/>
        </w:rPr>
        <w:t>…</w:t>
      </w:r>
      <w:proofErr w:type="gramEnd"/>
      <w:r w:rsidRPr="009439CF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……………………………………………………………………………………….......................................</w:t>
      </w:r>
      <w:r w:rsidR="009077F0">
        <w:rPr>
          <w:rFonts w:ascii="Palatino Linotype" w:hAnsi="Palatino Linotype"/>
          <w:sz w:val="20"/>
          <w:szCs w:val="20"/>
        </w:rPr>
        <w:t>......................</w:t>
      </w:r>
    </w:p>
    <w:p w14:paraId="684EC839" w14:textId="77777777" w:rsidR="006A7E73" w:rsidRPr="009439CF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0"/>
          <w:szCs w:val="20"/>
        </w:rPr>
      </w:pPr>
      <w:r w:rsidRPr="009439CF">
        <w:rPr>
          <w:rFonts w:ascii="Palatino Linotype" w:hAnsi="Palatino Linotype"/>
          <w:b/>
          <w:sz w:val="20"/>
          <w:szCs w:val="20"/>
        </w:rPr>
        <w:t>Számlázási cím (irányítószám, város, utca és házszám) és adószám *:</w:t>
      </w:r>
    </w:p>
    <w:p w14:paraId="31643229" w14:textId="276BF8DB" w:rsidR="006A7E73" w:rsidRPr="009439CF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9439CF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</w:t>
      </w:r>
      <w:r w:rsidR="009077F0">
        <w:rPr>
          <w:rFonts w:ascii="Palatino Linotype" w:hAnsi="Palatino Linotype"/>
          <w:sz w:val="20"/>
          <w:szCs w:val="20"/>
        </w:rPr>
        <w:t>……………….</w:t>
      </w:r>
    </w:p>
    <w:p w14:paraId="6BE5279B" w14:textId="74141751" w:rsidR="006A7E73" w:rsidRPr="009439CF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9439CF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</w:t>
      </w:r>
      <w:r w:rsidR="009077F0">
        <w:rPr>
          <w:rFonts w:ascii="Palatino Linotype" w:hAnsi="Palatino Linotype"/>
          <w:sz w:val="20"/>
          <w:szCs w:val="20"/>
        </w:rPr>
        <w:t>……………….</w:t>
      </w:r>
    </w:p>
    <w:p w14:paraId="259E0AFD" w14:textId="77777777" w:rsidR="00B62862" w:rsidRPr="00667B4D" w:rsidRDefault="00B62862" w:rsidP="00B62862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05F364B5" w14:textId="77777777" w:rsidR="009077F0" w:rsidRDefault="009077F0" w:rsidP="00B62862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</w:p>
    <w:p w14:paraId="56756517" w14:textId="7DB78EEF" w:rsidR="00B62862" w:rsidRPr="001C2E3E" w:rsidRDefault="00B62862" w:rsidP="00B62862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adatai*:</w:t>
      </w:r>
    </w:p>
    <w:p w14:paraId="70B4122C" w14:textId="77777777" w:rsidR="00B62862" w:rsidRPr="00C416A7" w:rsidRDefault="00B62862" w:rsidP="00B62862">
      <w:pPr>
        <w:spacing w:after="0" w:line="240" w:lineRule="auto"/>
        <w:ind w:left="-426" w:right="283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p w14:paraId="0475D7A7" w14:textId="77777777" w:rsidR="0010127D" w:rsidRPr="009439CF" w:rsidRDefault="0010127D" w:rsidP="00124CD3">
      <w:pPr>
        <w:spacing w:after="0" w:line="240" w:lineRule="auto"/>
        <w:ind w:left="-426"/>
        <w:jc w:val="both"/>
        <w:rPr>
          <w:rFonts w:ascii="Palatino Linotype" w:hAnsi="Palatino Linotype"/>
          <w:b/>
          <w:color w:val="FF0000"/>
          <w:sz w:val="20"/>
          <w:szCs w:val="20"/>
          <w:u w:val="single"/>
        </w:rPr>
      </w:pPr>
      <w:r w:rsidRPr="009439CF">
        <w:rPr>
          <w:rFonts w:ascii="Palatino Linotype" w:hAnsi="Palatino Linotype"/>
          <w:b/>
          <w:color w:val="FF0000"/>
          <w:sz w:val="20"/>
          <w:szCs w:val="20"/>
          <w:u w:val="single"/>
        </w:rPr>
        <w:t>Az ügyvédi tevékenységet végzők továbbképzési rendszerében kreditpontot igénylők kizárólag az alábbi adatok teljeskörű, hiánytalan és pontos megadásával kérelmezhetnek kreditpont igazolást a képzésen történő részvételért.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536"/>
      </w:tblGrid>
      <w:tr w:rsidR="0010127D" w:rsidRPr="002739E5" w14:paraId="7ABC8E35" w14:textId="77777777" w:rsidTr="0010127D">
        <w:tc>
          <w:tcPr>
            <w:tcW w:w="9931" w:type="dxa"/>
            <w:gridSpan w:val="2"/>
            <w:shd w:val="clear" w:color="auto" w:fill="FFC000"/>
          </w:tcPr>
          <w:p w14:paraId="2FDADF7D" w14:textId="1012CD77" w:rsidR="0010127D" w:rsidRPr="002739E5" w:rsidRDefault="00124CD3" w:rsidP="00241C94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A </w:t>
            </w:r>
            <w:r w:rsidR="0010127D"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18/2018. (XI.26.) MÜK szabályzat alapján ügyvédi kredit igazolásához kötelező adatok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; valamint 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a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Pr="00667B4D">
              <w:rPr>
                <w:rFonts w:ascii="Palatino Linotype" w:hAnsi="Palatino Linotype"/>
                <w:b/>
                <w:bCs/>
              </w:rPr>
              <w:t xml:space="preserve">.)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>
              <w:rPr>
                <w:rFonts w:ascii="Palatino Linotype" w:hAnsi="Palatino Linotype"/>
                <w:b/>
                <w:bCs/>
              </w:rPr>
              <w:t>bejelentett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 w:rsidRPr="00667B4D">
              <w:rPr>
                <w:rFonts w:ascii="Palatino Linotype" w:hAnsi="Palatino Linotype"/>
                <w:b/>
                <w:bCs/>
              </w:rPr>
              <w:t>, amelyeket a FAR rendszerébe tovább kell küldenünk</w:t>
            </w:r>
          </w:p>
        </w:tc>
      </w:tr>
      <w:tr w:rsidR="0010127D" w:rsidRPr="002739E5" w14:paraId="559C39AE" w14:textId="77777777" w:rsidTr="0010127D">
        <w:tc>
          <w:tcPr>
            <w:tcW w:w="4395" w:type="dxa"/>
            <w:shd w:val="clear" w:color="auto" w:fill="auto"/>
          </w:tcPr>
          <w:p w14:paraId="2EA87241" w14:textId="6D3DEBBD" w:rsidR="0010127D" w:rsidRPr="002739E5" w:rsidRDefault="0010127D" w:rsidP="00736021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Név</w:t>
            </w:r>
            <w:r w:rsidR="00073FEF"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0F33E9C7" w14:textId="77777777" w:rsidR="0010127D" w:rsidRPr="002739E5" w:rsidRDefault="0010127D" w:rsidP="00736021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0127D" w:rsidRPr="002739E5" w14:paraId="105551CD" w14:textId="77777777" w:rsidTr="0010127D">
        <w:tc>
          <w:tcPr>
            <w:tcW w:w="4395" w:type="dxa"/>
            <w:shd w:val="clear" w:color="auto" w:fill="auto"/>
          </w:tcPr>
          <w:p w14:paraId="655D9F80" w14:textId="7B899CA8" w:rsidR="0010127D" w:rsidRPr="002739E5" w:rsidRDefault="0010127D" w:rsidP="00736021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Születési név</w:t>
            </w:r>
            <w:r w:rsidR="00073FEF"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53BCE2CA" w14:textId="77777777" w:rsidR="0010127D" w:rsidRPr="002739E5" w:rsidRDefault="0010127D" w:rsidP="00736021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2CB9DAD5" w14:textId="77777777" w:rsidTr="0010127D">
        <w:tc>
          <w:tcPr>
            <w:tcW w:w="4395" w:type="dxa"/>
            <w:shd w:val="clear" w:color="auto" w:fill="auto"/>
          </w:tcPr>
          <w:p w14:paraId="6721705E" w14:textId="5E8B8171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08E0A22A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209230DD" w14:textId="77777777" w:rsidTr="0010127D">
        <w:tc>
          <w:tcPr>
            <w:tcW w:w="4395" w:type="dxa"/>
            <w:shd w:val="clear" w:color="auto" w:fill="auto"/>
          </w:tcPr>
          <w:p w14:paraId="0BAC74A8" w14:textId="28F1AA3D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72040DCC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6113B755" w14:textId="77777777" w:rsidTr="0010127D">
        <w:tc>
          <w:tcPr>
            <w:tcW w:w="4395" w:type="dxa"/>
            <w:shd w:val="clear" w:color="auto" w:fill="auto"/>
          </w:tcPr>
          <w:p w14:paraId="28512A8C" w14:textId="5A1CA5FF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4CD9F834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1A0FF0A7" w14:textId="77777777" w:rsidTr="0010127D">
        <w:tc>
          <w:tcPr>
            <w:tcW w:w="4395" w:type="dxa"/>
            <w:shd w:val="clear" w:color="auto" w:fill="auto"/>
          </w:tcPr>
          <w:p w14:paraId="7746546F" w14:textId="18191E8D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60222C72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4C4DA438" w14:textId="77777777" w:rsidTr="0010127D">
        <w:tc>
          <w:tcPr>
            <w:tcW w:w="4395" w:type="dxa"/>
            <w:shd w:val="clear" w:color="auto" w:fill="auto"/>
          </w:tcPr>
          <w:p w14:paraId="342FE6F6" w14:textId="1EA4FF34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KASZ jel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="009C05E6"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2CBC3BC4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5BD72179" w14:textId="77777777" w:rsidTr="0010127D">
        <w:tc>
          <w:tcPr>
            <w:tcW w:w="4395" w:type="dxa"/>
            <w:shd w:val="clear" w:color="auto" w:fill="auto"/>
          </w:tcPr>
          <w:p w14:paraId="59A1E643" w14:textId="3A1A98BB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Területileg illetékes nyilvántartó Kamara megjelölése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="009C05E6"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36" w:type="dxa"/>
            <w:tcBorders>
              <w:bottom w:val="single" w:sz="4" w:space="0" w:color="auto"/>
            </w:tcBorders>
            <w:shd w:val="clear" w:color="auto" w:fill="auto"/>
          </w:tcPr>
          <w:p w14:paraId="330B8416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44861971" w14:textId="77777777" w:rsidTr="0010127D">
        <w:tc>
          <w:tcPr>
            <w:tcW w:w="4395" w:type="dxa"/>
            <w:shd w:val="clear" w:color="auto" w:fill="auto"/>
          </w:tcPr>
          <w:p w14:paraId="672C04DC" w14:textId="7DC43C73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Munkakör megjelölése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="00962C73"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="00962C73"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(</w:t>
            </w:r>
            <w:r w:rsidRPr="002739E5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x-el jelölje melyik</w:t>
            </w: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5536" w:type="dxa"/>
            <w:shd w:val="clear" w:color="auto" w:fill="A6A6A6"/>
          </w:tcPr>
          <w:p w14:paraId="1EC346F6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1ABF2DCE" w14:textId="77777777" w:rsidTr="0010127D">
        <w:tc>
          <w:tcPr>
            <w:tcW w:w="4395" w:type="dxa"/>
            <w:shd w:val="clear" w:color="auto" w:fill="auto"/>
          </w:tcPr>
          <w:p w14:paraId="678AE83A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sz w:val="20"/>
                <w:szCs w:val="20"/>
              </w:rPr>
              <w:t xml:space="preserve">       Ügyvéd</w:t>
            </w:r>
          </w:p>
        </w:tc>
        <w:tc>
          <w:tcPr>
            <w:tcW w:w="5536" w:type="dxa"/>
            <w:shd w:val="clear" w:color="auto" w:fill="auto"/>
          </w:tcPr>
          <w:p w14:paraId="56FBF3A7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6FF6E22B" w14:textId="77777777" w:rsidTr="0010127D">
        <w:tc>
          <w:tcPr>
            <w:tcW w:w="4395" w:type="dxa"/>
            <w:shd w:val="clear" w:color="auto" w:fill="auto"/>
          </w:tcPr>
          <w:p w14:paraId="334CED09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sz w:val="20"/>
                <w:szCs w:val="20"/>
              </w:rPr>
              <w:t xml:space="preserve">       Kamarai jogtanácsos</w:t>
            </w:r>
          </w:p>
        </w:tc>
        <w:tc>
          <w:tcPr>
            <w:tcW w:w="5536" w:type="dxa"/>
            <w:shd w:val="clear" w:color="auto" w:fill="auto"/>
          </w:tcPr>
          <w:p w14:paraId="292E4AC3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19F370DD" w14:textId="77777777" w:rsidTr="0010127D">
        <w:tc>
          <w:tcPr>
            <w:tcW w:w="4395" w:type="dxa"/>
            <w:shd w:val="clear" w:color="auto" w:fill="auto"/>
          </w:tcPr>
          <w:p w14:paraId="6D4F88D3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sz w:val="20"/>
                <w:szCs w:val="20"/>
              </w:rPr>
              <w:t xml:space="preserve">       Alkalmazott ügyvéd</w:t>
            </w:r>
          </w:p>
        </w:tc>
        <w:tc>
          <w:tcPr>
            <w:tcW w:w="5536" w:type="dxa"/>
            <w:shd w:val="clear" w:color="auto" w:fill="auto"/>
          </w:tcPr>
          <w:p w14:paraId="1F40F493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510C0EA8" w14:textId="77777777" w:rsidTr="0010127D">
        <w:tc>
          <w:tcPr>
            <w:tcW w:w="4395" w:type="dxa"/>
            <w:shd w:val="clear" w:color="auto" w:fill="auto"/>
          </w:tcPr>
          <w:p w14:paraId="2B3D9060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sz w:val="20"/>
                <w:szCs w:val="20"/>
              </w:rPr>
              <w:t xml:space="preserve">       Európai közösségi jogász</w:t>
            </w:r>
          </w:p>
        </w:tc>
        <w:tc>
          <w:tcPr>
            <w:tcW w:w="5536" w:type="dxa"/>
            <w:shd w:val="clear" w:color="auto" w:fill="auto"/>
          </w:tcPr>
          <w:p w14:paraId="73D86E4A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6C074149" w14:textId="77777777" w:rsidTr="0010127D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569B33F2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sz w:val="20"/>
                <w:szCs w:val="20"/>
              </w:rPr>
              <w:t xml:space="preserve">       Egyéb</w:t>
            </w:r>
          </w:p>
        </w:tc>
        <w:tc>
          <w:tcPr>
            <w:tcW w:w="5536" w:type="dxa"/>
            <w:tcBorders>
              <w:bottom w:val="single" w:sz="4" w:space="0" w:color="auto"/>
            </w:tcBorders>
            <w:shd w:val="clear" w:color="auto" w:fill="auto"/>
          </w:tcPr>
          <w:p w14:paraId="1B24C0DB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667B4D" w14:paraId="736B6A38" w14:textId="77777777" w:rsidTr="00040AD6">
        <w:tc>
          <w:tcPr>
            <w:tcW w:w="4395" w:type="dxa"/>
            <w:shd w:val="clear" w:color="auto" w:fill="auto"/>
          </w:tcPr>
          <w:p w14:paraId="6A58C07E" w14:textId="77777777" w:rsidR="00124CD3" w:rsidRPr="00667B4D" w:rsidRDefault="00124CD3" w:rsidP="00124CD3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8A899CDA4034460B8EE1DF0C2098C346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5536" w:type="dxa"/>
                <w:shd w:val="clear" w:color="auto" w:fill="auto"/>
              </w:tcPr>
              <w:p w14:paraId="69DD8CB2" w14:textId="6327A74E" w:rsidR="00124CD3" w:rsidRPr="00667B4D" w:rsidRDefault="00124CD3" w:rsidP="00124CD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124CD3" w:rsidRPr="00667B4D" w14:paraId="3A7548CC" w14:textId="77777777" w:rsidTr="00040AD6">
        <w:tc>
          <w:tcPr>
            <w:tcW w:w="4395" w:type="dxa"/>
            <w:shd w:val="clear" w:color="auto" w:fill="auto"/>
          </w:tcPr>
          <w:p w14:paraId="2E206A4A" w14:textId="3D72D7E8" w:rsidR="00124CD3" w:rsidRPr="00667B4D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E</w:t>
            </w:r>
            <w:r w:rsidRPr="00667B4D">
              <w:rPr>
                <w:rFonts w:ascii="Palatino Linotype" w:hAnsi="Palatino Linotype"/>
                <w:b/>
                <w:bCs/>
              </w:rPr>
              <w:t>-mail cím</w:t>
            </w:r>
            <w:r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2C9A672F" w14:textId="77777777" w:rsidR="00124CD3" w:rsidRPr="00667B4D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0048E39B" w:rsidR="00DE2B75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 xml:space="preserve">*A csillaggal jelölt adatok megadása </w:t>
      </w:r>
      <w:r w:rsidR="009C05E6">
        <w:rPr>
          <w:rFonts w:ascii="Palatino Linotype" w:hAnsi="Palatino Linotype"/>
          <w:b/>
          <w:sz w:val="20"/>
          <w:szCs w:val="20"/>
        </w:rPr>
        <w:t xml:space="preserve">minden jelentkező esetében </w:t>
      </w:r>
      <w:r w:rsidRPr="00667B4D">
        <w:rPr>
          <w:rFonts w:ascii="Palatino Linotype" w:hAnsi="Palatino Linotype"/>
          <w:b/>
          <w:sz w:val="20"/>
          <w:szCs w:val="20"/>
        </w:rPr>
        <w:t>kötelező!</w:t>
      </w:r>
    </w:p>
    <w:p w14:paraId="442356CE" w14:textId="71CB08A8" w:rsidR="009C05E6" w:rsidRDefault="009C05E6" w:rsidP="009C05E6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 xml:space="preserve">** A 2 csillaggal </w:t>
      </w:r>
      <w:r w:rsidRPr="00667B4D">
        <w:rPr>
          <w:rFonts w:ascii="Palatino Linotype" w:hAnsi="Palatino Linotype"/>
          <w:b/>
          <w:sz w:val="20"/>
          <w:szCs w:val="20"/>
        </w:rPr>
        <w:t xml:space="preserve">jelölt adatok megadása </w:t>
      </w:r>
      <w:r>
        <w:rPr>
          <w:rFonts w:ascii="Palatino Linotype" w:hAnsi="Palatino Linotype"/>
          <w:b/>
          <w:sz w:val="20"/>
          <w:szCs w:val="20"/>
        </w:rPr>
        <w:t xml:space="preserve">MÜK kreditpont igénylése esetében </w:t>
      </w:r>
      <w:r w:rsidRPr="00667B4D">
        <w:rPr>
          <w:rFonts w:ascii="Palatino Linotype" w:hAnsi="Palatino Linotype"/>
          <w:b/>
          <w:sz w:val="20"/>
          <w:szCs w:val="20"/>
        </w:rPr>
        <w:t>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4767EA4D" w14:textId="77777777" w:rsidR="00B62862" w:rsidRPr="00D85935" w:rsidRDefault="00B62862" w:rsidP="00B62862">
      <w:pPr>
        <w:spacing w:after="0" w:line="240" w:lineRule="auto"/>
        <w:ind w:left="-426"/>
        <w:rPr>
          <w:rFonts w:ascii="Palatino Linotype" w:hAnsi="Palatino Linotype"/>
          <w:b/>
          <w:sz w:val="21"/>
          <w:szCs w:val="21"/>
        </w:rPr>
      </w:pPr>
      <w:r w:rsidRPr="00D85935">
        <w:rPr>
          <w:rFonts w:ascii="Palatino Linotype" w:hAnsi="Palatino Linotype"/>
          <w:b/>
          <w:sz w:val="21"/>
          <w:szCs w:val="21"/>
        </w:rPr>
        <w:t xml:space="preserve">Kapcsolattartó neve és elérhetőségei, </w:t>
      </w:r>
      <w:r w:rsidRPr="00D85935">
        <w:rPr>
          <w:rFonts w:ascii="Palatino Linotype" w:hAnsi="Palatino Linotype"/>
          <w:b/>
          <w:i/>
          <w:sz w:val="21"/>
          <w:szCs w:val="21"/>
          <w:u w:val="single"/>
        </w:rPr>
        <w:t>amennyiben eltér a jelentkezőtől</w:t>
      </w:r>
      <w:r w:rsidRPr="00D85935">
        <w:rPr>
          <w:rFonts w:ascii="Palatino Linotype" w:hAnsi="Palatino Linotype"/>
          <w:b/>
          <w:sz w:val="21"/>
          <w:szCs w:val="21"/>
        </w:rPr>
        <w:t xml:space="preserve"> (e-mail, telefonszám):</w:t>
      </w:r>
    </w:p>
    <w:p w14:paraId="78947565" w14:textId="77777777" w:rsidR="00B62862" w:rsidRPr="00D85935" w:rsidRDefault="00B62862" w:rsidP="00B62862">
      <w:pPr>
        <w:spacing w:after="0" w:line="240" w:lineRule="auto"/>
        <w:ind w:left="-426"/>
        <w:rPr>
          <w:rFonts w:ascii="Palatino Linotype" w:hAnsi="Palatino Linotype"/>
          <w:sz w:val="21"/>
          <w:szCs w:val="21"/>
        </w:rPr>
      </w:pPr>
      <w:r w:rsidRPr="00D85935">
        <w:rPr>
          <w:rFonts w:ascii="Palatino Linotype" w:hAnsi="Palatino Linotype"/>
          <w:sz w:val="21"/>
          <w:szCs w:val="21"/>
        </w:rPr>
        <w:t>…………………………………………</w:t>
      </w:r>
      <w:r>
        <w:rPr>
          <w:rFonts w:ascii="Palatino Linotype" w:hAnsi="Palatino Linotype"/>
          <w:sz w:val="21"/>
          <w:szCs w:val="21"/>
        </w:rPr>
        <w:t>…………………………………………………………………………………</w:t>
      </w:r>
    </w:p>
    <w:p w14:paraId="30E91698" w14:textId="77777777" w:rsidR="00B62862" w:rsidRPr="002C30CC" w:rsidRDefault="00B62862" w:rsidP="00B62862">
      <w:pPr>
        <w:spacing w:after="0" w:line="240" w:lineRule="auto"/>
        <w:ind w:left="-426" w:right="283"/>
        <w:jc w:val="center"/>
        <w:rPr>
          <w:rFonts w:ascii="Palatino Linotype" w:hAnsi="Palatino Linotype"/>
          <w:b/>
          <w:i/>
        </w:rPr>
      </w:pPr>
    </w:p>
    <w:p w14:paraId="7914A2A7" w14:textId="77777777" w:rsidR="00B62862" w:rsidRPr="002C30CC" w:rsidRDefault="00B62862" w:rsidP="00B62862">
      <w:pPr>
        <w:spacing w:after="0" w:line="240" w:lineRule="auto"/>
        <w:ind w:left="-567" w:right="283"/>
        <w:jc w:val="center"/>
        <w:rPr>
          <w:rFonts w:ascii="Palatino Linotype" w:hAnsi="Palatino Linotype"/>
          <w:b/>
          <w:i/>
        </w:rPr>
      </w:pPr>
      <w:r w:rsidRPr="002C30CC">
        <w:rPr>
          <w:rFonts w:ascii="Palatino Linotype" w:hAnsi="Palatino Linotype"/>
          <w:b/>
          <w:i/>
        </w:rPr>
        <w:t xml:space="preserve">A megrendelő lapot kérjük a </w:t>
      </w:r>
      <w:hyperlink r:id="rId11" w:history="1">
        <w:r w:rsidRPr="002C30CC">
          <w:rPr>
            <w:rStyle w:val="Hiperhivatkozs"/>
            <w:rFonts w:ascii="Palatino Linotype" w:hAnsi="Palatino Linotype"/>
            <w:b/>
          </w:rPr>
          <w:t>jelentkezes@konferenciaszervezo.hu</w:t>
        </w:r>
      </w:hyperlink>
      <w:r w:rsidRPr="002C30CC">
        <w:rPr>
          <w:rFonts w:ascii="Palatino Linotype" w:hAnsi="Palatino Linotype"/>
          <w:b/>
          <w:i/>
        </w:rPr>
        <w:t xml:space="preserve"> e-mail címre küldeni.</w:t>
      </w:r>
    </w:p>
    <w:p w14:paraId="27B0CDEA" w14:textId="77777777" w:rsidR="00B62862" w:rsidRPr="002C30CC" w:rsidRDefault="00B62862" w:rsidP="00B62862">
      <w:pPr>
        <w:spacing w:after="0" w:line="240" w:lineRule="auto"/>
        <w:ind w:left="-851" w:right="283"/>
        <w:jc w:val="both"/>
        <w:rPr>
          <w:rFonts w:ascii="Palatino Linotype" w:hAnsi="Palatino Linotype"/>
        </w:rPr>
      </w:pPr>
    </w:p>
    <w:p w14:paraId="44D85D8E" w14:textId="77777777" w:rsidR="00B62862" w:rsidRPr="00962C73" w:rsidRDefault="00B62862" w:rsidP="00B62862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sz w:val="20"/>
          <w:szCs w:val="20"/>
          <w:lang w:eastAsia="hu-HU"/>
        </w:rPr>
      </w:pPr>
      <w:r w:rsidRPr="00962C73">
        <w:rPr>
          <w:rFonts w:ascii="Palatino Linotype" w:hAnsi="Palatino Linotype"/>
          <w:sz w:val="20"/>
          <w:szCs w:val="20"/>
        </w:rPr>
        <w:t xml:space="preserve">Alulírott kijelentem, hogy a Konferenciaszervező Kft. által a képzés részvételi díjáról küldött díjbekérőt vagy számlát a kézhezvételtől számított 8 napon belül, a K&amp;H Bank </w:t>
      </w:r>
      <w:proofErr w:type="spellStart"/>
      <w:r w:rsidRPr="00962C73">
        <w:rPr>
          <w:rFonts w:ascii="Palatino Linotype" w:hAnsi="Palatino Linotype"/>
          <w:sz w:val="20"/>
          <w:szCs w:val="20"/>
        </w:rPr>
        <w:t>Zrt-nél</w:t>
      </w:r>
      <w:proofErr w:type="spellEnd"/>
      <w:r w:rsidRPr="00962C73">
        <w:rPr>
          <w:rFonts w:ascii="Palatino Linotype" w:hAnsi="Palatino Linotype"/>
          <w:sz w:val="20"/>
          <w:szCs w:val="20"/>
        </w:rPr>
        <w:t xml:space="preserve"> vezetett 10402991-50526972-78511004 bankszámlára történő utalással kiegyenlítem. </w:t>
      </w:r>
      <w:r w:rsidRPr="00962C73">
        <w:rPr>
          <w:rFonts w:ascii="Palatino Linotype" w:eastAsia="Times New Roman" w:hAnsi="Palatino Linotype"/>
          <w:color w:val="000000"/>
          <w:sz w:val="20"/>
          <w:szCs w:val="20"/>
          <w:lang w:eastAsia="hu-HU"/>
        </w:rPr>
        <w:t xml:space="preserve">Alulírott tudomással bírok arról, hogy a </w:t>
      </w:r>
      <w:r w:rsidRPr="00962C73">
        <w:rPr>
          <w:rFonts w:ascii="Palatino Linotype" w:eastAsia="Times New Roman" w:hAnsi="Palatino Linotype"/>
          <w:b/>
          <w:color w:val="000000"/>
          <w:sz w:val="20"/>
          <w:szCs w:val="20"/>
          <w:lang w:eastAsia="hu-HU"/>
        </w:rPr>
        <w:t>jelentkezés, fizetési kötelezettséget von maga után</w:t>
      </w:r>
      <w:r w:rsidRPr="00962C73">
        <w:rPr>
          <w:rFonts w:ascii="Palatino Linotype" w:eastAsia="Times New Roman" w:hAnsi="Palatino Linotype"/>
          <w:color w:val="000000"/>
          <w:sz w:val="20"/>
          <w:szCs w:val="20"/>
          <w:lang w:eastAsia="hu-HU"/>
        </w:rPr>
        <w:t>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 küldünk.</w:t>
      </w:r>
    </w:p>
    <w:p w14:paraId="3B89D85E" w14:textId="77777777" w:rsidR="00B62862" w:rsidRPr="00962C73" w:rsidRDefault="00B62862" w:rsidP="00B62862">
      <w:pPr>
        <w:spacing w:after="0" w:line="240" w:lineRule="auto"/>
        <w:ind w:left="-426" w:right="283"/>
        <w:jc w:val="both"/>
        <w:rPr>
          <w:rFonts w:ascii="Palatino Linotype" w:eastAsia="Times New Roman" w:hAnsi="Palatino Linotype"/>
          <w:color w:val="000000"/>
          <w:sz w:val="20"/>
          <w:szCs w:val="20"/>
          <w:lang w:eastAsia="hu-HU"/>
        </w:rPr>
      </w:pPr>
      <w:r w:rsidRPr="00962C73">
        <w:rPr>
          <w:rFonts w:ascii="Palatino Linotype" w:eastAsia="Times New Roman" w:hAnsi="Palatino Linotype"/>
          <w:sz w:val="20"/>
          <w:szCs w:val="20"/>
          <w:lang w:eastAsia="hu-HU"/>
        </w:rPr>
        <w:t xml:space="preserve">Felhívjuk figyelmüket, hogy a </w:t>
      </w:r>
      <w:r w:rsidRPr="00962C73">
        <w:rPr>
          <w:rFonts w:ascii="Palatino Linotype" w:eastAsia="Times New Roman" w:hAnsi="Palatino Linotype"/>
          <w:b/>
          <w:sz w:val="20"/>
          <w:szCs w:val="20"/>
          <w:lang w:eastAsia="hu-HU"/>
        </w:rPr>
        <w:t>részvétel lemondására írásban legkésőbb a képzést megelőző 72 órával</w:t>
      </w:r>
      <w:r w:rsidRPr="00962C73">
        <w:rPr>
          <w:rFonts w:ascii="Palatino Linotype" w:eastAsia="Times New Roman" w:hAnsi="Palatino Linotype"/>
          <w:sz w:val="20"/>
          <w:szCs w:val="20"/>
          <w:lang w:eastAsia="hu-HU"/>
        </w:rPr>
        <w:t xml:space="preserve"> van lehetőség a </w:t>
      </w:r>
      <w:hyperlink r:id="rId12" w:history="1">
        <w:r w:rsidRPr="00962C73">
          <w:rPr>
            <w:rStyle w:val="Hiperhivatkozs"/>
            <w:rFonts w:ascii="Palatino Linotype" w:eastAsia="Times New Roman" w:hAnsi="Palatino Linotype"/>
            <w:sz w:val="20"/>
            <w:szCs w:val="20"/>
            <w:lang w:eastAsia="hu-HU"/>
          </w:rPr>
          <w:t>jelentkezes@konferenciaszervezo.hu</w:t>
        </w:r>
      </w:hyperlink>
      <w:r w:rsidRPr="00962C73">
        <w:rPr>
          <w:rFonts w:ascii="Palatino Linotype" w:eastAsia="Times New Roman" w:hAnsi="Palatino Linotype"/>
          <w:sz w:val="20"/>
          <w:szCs w:val="20"/>
          <w:lang w:eastAsia="hu-HU"/>
        </w:rPr>
        <w:t xml:space="preserve"> e-mail címen. A fenti időpontot követően beérkező lemondás, vagy a lemondás elmaradása esetén a részvételi díj megfizetésétől nem tudunk eltekinteni.</w:t>
      </w:r>
    </w:p>
    <w:p w14:paraId="323E6870" w14:textId="77777777" w:rsidR="00B62862" w:rsidRPr="00962C73" w:rsidRDefault="00B62862" w:rsidP="00B62862">
      <w:pPr>
        <w:spacing w:after="0" w:line="240" w:lineRule="auto"/>
        <w:ind w:left="-426" w:right="283"/>
        <w:jc w:val="both"/>
        <w:rPr>
          <w:rFonts w:ascii="Palatino Linotype" w:hAnsi="Palatino Linotype"/>
          <w:b/>
          <w:sz w:val="20"/>
          <w:szCs w:val="20"/>
        </w:rPr>
      </w:pPr>
      <w:r w:rsidRPr="00962C73">
        <w:rPr>
          <w:rFonts w:ascii="Palatino Linotype" w:hAnsi="Palatino Linotype"/>
          <w:b/>
          <w:sz w:val="20"/>
          <w:szCs w:val="20"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780376DC" w14:textId="77777777" w:rsidR="00B62862" w:rsidRPr="00667B4D" w:rsidRDefault="00B62862" w:rsidP="00B62862">
      <w:pPr>
        <w:ind w:left="-426" w:right="283"/>
        <w:jc w:val="both"/>
        <w:rPr>
          <w:rFonts w:ascii="Palatino Linotype" w:hAnsi="Palatino Linotype"/>
          <w:i/>
          <w:sz w:val="20"/>
          <w:szCs w:val="20"/>
        </w:rPr>
      </w:pPr>
      <w:r w:rsidRPr="00962C73">
        <w:rPr>
          <w:rFonts w:ascii="Palatino Linotype" w:hAnsi="Palatino Linotype"/>
          <w:sz w:val="20"/>
          <w:szCs w:val="20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2C30CC">
        <w:rPr>
          <w:rFonts w:ascii="Palatino Linotype" w:hAnsi="Palatino Linotype"/>
          <w:b/>
          <w:sz w:val="44"/>
          <w:szCs w:val="44"/>
        </w:rPr>
        <w:t>□</w:t>
      </w:r>
    </w:p>
    <w:p w14:paraId="2C0078D0" w14:textId="6C4FF279" w:rsidR="00B91486" w:rsidRPr="00667B4D" w:rsidRDefault="00B62862" w:rsidP="00962C73">
      <w:pPr>
        <w:spacing w:after="120" w:line="240" w:lineRule="auto"/>
        <w:ind w:right="283"/>
        <w:rPr>
          <w:rFonts w:ascii="Palatino Linotype" w:hAnsi="Palatino Linotype"/>
          <w:b/>
          <w:i/>
        </w:rPr>
      </w:pP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>Aláírás</w:t>
      </w:r>
      <w:proofErr w:type="gramStart"/>
      <w:r w:rsidRPr="00667B4D">
        <w:rPr>
          <w:rFonts w:ascii="Palatino Linotype" w:hAnsi="Palatino Linotype"/>
        </w:rPr>
        <w:t xml:space="preserve">: </w:t>
      </w:r>
      <w:r>
        <w:rPr>
          <w:rFonts w:ascii="Palatino Linotype" w:hAnsi="Palatino Linotype"/>
        </w:rPr>
        <w:t>…</w:t>
      </w:r>
      <w:proofErr w:type="gramEnd"/>
      <w:r>
        <w:rPr>
          <w:rFonts w:ascii="Palatino Linotype" w:hAnsi="Palatino Linotype"/>
        </w:rPr>
        <w:t>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B91486" w:rsidRPr="00667B4D" w:rsidSect="00667B4D">
      <w:footerReference w:type="default" r:id="rId13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76A06" w14:textId="77777777" w:rsidR="00561A3B" w:rsidRDefault="00561A3B" w:rsidP="00F0401E">
      <w:pPr>
        <w:spacing w:after="0" w:line="240" w:lineRule="auto"/>
      </w:pPr>
      <w:r>
        <w:separator/>
      </w:r>
    </w:p>
  </w:endnote>
  <w:endnote w:type="continuationSeparator" w:id="0">
    <w:p w14:paraId="68708FD0" w14:textId="77777777" w:rsidR="00561A3B" w:rsidRDefault="00561A3B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DAD53" w14:textId="77777777" w:rsidR="00561A3B" w:rsidRDefault="00561A3B" w:rsidP="00F0401E">
      <w:pPr>
        <w:spacing w:after="0" w:line="240" w:lineRule="auto"/>
      </w:pPr>
      <w:r>
        <w:separator/>
      </w:r>
    </w:p>
  </w:footnote>
  <w:footnote w:type="continuationSeparator" w:id="0">
    <w:p w14:paraId="57F1F377" w14:textId="77777777" w:rsidR="00561A3B" w:rsidRDefault="00561A3B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7EEA464E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39966AAF"/>
    <w:multiLevelType w:val="hybridMultilevel"/>
    <w:tmpl w:val="1DAA700E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26569D"/>
    <w:multiLevelType w:val="hybridMultilevel"/>
    <w:tmpl w:val="25708728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0AED"/>
    <w:rsid w:val="00023FEA"/>
    <w:rsid w:val="0003132C"/>
    <w:rsid w:val="00034894"/>
    <w:rsid w:val="00040AD6"/>
    <w:rsid w:val="00055AC9"/>
    <w:rsid w:val="00062ECB"/>
    <w:rsid w:val="00073FEF"/>
    <w:rsid w:val="000A3B9A"/>
    <w:rsid w:val="000B0381"/>
    <w:rsid w:val="000B5433"/>
    <w:rsid w:val="000B6041"/>
    <w:rsid w:val="000D3BB7"/>
    <w:rsid w:val="000D6CE0"/>
    <w:rsid w:val="000F1AA0"/>
    <w:rsid w:val="000F5626"/>
    <w:rsid w:val="0010127D"/>
    <w:rsid w:val="00104DC4"/>
    <w:rsid w:val="0011573A"/>
    <w:rsid w:val="00124CD3"/>
    <w:rsid w:val="001452AC"/>
    <w:rsid w:val="001507ED"/>
    <w:rsid w:val="00150EC8"/>
    <w:rsid w:val="00152E1D"/>
    <w:rsid w:val="001623D9"/>
    <w:rsid w:val="00171F02"/>
    <w:rsid w:val="00183178"/>
    <w:rsid w:val="001B0F2D"/>
    <w:rsid w:val="001C2E3E"/>
    <w:rsid w:val="001C5AB8"/>
    <w:rsid w:val="001D23A0"/>
    <w:rsid w:val="001F4126"/>
    <w:rsid w:val="00203EFE"/>
    <w:rsid w:val="002110EE"/>
    <w:rsid w:val="00241C94"/>
    <w:rsid w:val="0025293E"/>
    <w:rsid w:val="0026076D"/>
    <w:rsid w:val="00264D05"/>
    <w:rsid w:val="0027023C"/>
    <w:rsid w:val="00271A17"/>
    <w:rsid w:val="0027300F"/>
    <w:rsid w:val="00273715"/>
    <w:rsid w:val="00274A70"/>
    <w:rsid w:val="00280202"/>
    <w:rsid w:val="002A6D9F"/>
    <w:rsid w:val="002E6812"/>
    <w:rsid w:val="002E7FDC"/>
    <w:rsid w:val="002F4903"/>
    <w:rsid w:val="00304F1D"/>
    <w:rsid w:val="003208A8"/>
    <w:rsid w:val="00322AC1"/>
    <w:rsid w:val="00341B71"/>
    <w:rsid w:val="003601B8"/>
    <w:rsid w:val="00370201"/>
    <w:rsid w:val="003B3A6D"/>
    <w:rsid w:val="003B515E"/>
    <w:rsid w:val="003C0FF3"/>
    <w:rsid w:val="0041685D"/>
    <w:rsid w:val="00416EB0"/>
    <w:rsid w:val="0043136A"/>
    <w:rsid w:val="004325DB"/>
    <w:rsid w:val="00447409"/>
    <w:rsid w:val="00455746"/>
    <w:rsid w:val="004635E5"/>
    <w:rsid w:val="00465C8B"/>
    <w:rsid w:val="00467160"/>
    <w:rsid w:val="0049455B"/>
    <w:rsid w:val="004A2B28"/>
    <w:rsid w:val="004A4AED"/>
    <w:rsid w:val="004B0DC9"/>
    <w:rsid w:val="004B2C4A"/>
    <w:rsid w:val="004B3557"/>
    <w:rsid w:val="004B620A"/>
    <w:rsid w:val="004C1371"/>
    <w:rsid w:val="004E3F37"/>
    <w:rsid w:val="00504C3D"/>
    <w:rsid w:val="0051243D"/>
    <w:rsid w:val="0054031C"/>
    <w:rsid w:val="0054157E"/>
    <w:rsid w:val="005429AA"/>
    <w:rsid w:val="00550BB0"/>
    <w:rsid w:val="00561A3B"/>
    <w:rsid w:val="005644C9"/>
    <w:rsid w:val="00584EC1"/>
    <w:rsid w:val="00586AD9"/>
    <w:rsid w:val="00591F42"/>
    <w:rsid w:val="005A6686"/>
    <w:rsid w:val="005B0738"/>
    <w:rsid w:val="005B13AD"/>
    <w:rsid w:val="005B2A3B"/>
    <w:rsid w:val="005B6AB9"/>
    <w:rsid w:val="005E5EA1"/>
    <w:rsid w:val="005F2DCC"/>
    <w:rsid w:val="005F7918"/>
    <w:rsid w:val="00613D3A"/>
    <w:rsid w:val="0061780A"/>
    <w:rsid w:val="00640A54"/>
    <w:rsid w:val="006455B9"/>
    <w:rsid w:val="00667B4D"/>
    <w:rsid w:val="00693B7B"/>
    <w:rsid w:val="0069506A"/>
    <w:rsid w:val="006A016E"/>
    <w:rsid w:val="006A7E73"/>
    <w:rsid w:val="006B463E"/>
    <w:rsid w:val="006D52B7"/>
    <w:rsid w:val="00704EF7"/>
    <w:rsid w:val="00721EF1"/>
    <w:rsid w:val="00756A4A"/>
    <w:rsid w:val="00765818"/>
    <w:rsid w:val="007718B6"/>
    <w:rsid w:val="007768A0"/>
    <w:rsid w:val="00781F86"/>
    <w:rsid w:val="0078501E"/>
    <w:rsid w:val="00786CB1"/>
    <w:rsid w:val="007C479F"/>
    <w:rsid w:val="007D0DF6"/>
    <w:rsid w:val="00802A57"/>
    <w:rsid w:val="00811326"/>
    <w:rsid w:val="008200A7"/>
    <w:rsid w:val="00845A54"/>
    <w:rsid w:val="008532B3"/>
    <w:rsid w:val="0086540B"/>
    <w:rsid w:val="00891DD7"/>
    <w:rsid w:val="00897CF9"/>
    <w:rsid w:val="008B7F85"/>
    <w:rsid w:val="008C779E"/>
    <w:rsid w:val="008D4CCB"/>
    <w:rsid w:val="008E045B"/>
    <w:rsid w:val="009077F0"/>
    <w:rsid w:val="00912987"/>
    <w:rsid w:val="00933C6B"/>
    <w:rsid w:val="009363B0"/>
    <w:rsid w:val="009439CF"/>
    <w:rsid w:val="00957BB5"/>
    <w:rsid w:val="00962C73"/>
    <w:rsid w:val="00972A1F"/>
    <w:rsid w:val="009856EF"/>
    <w:rsid w:val="00987C9A"/>
    <w:rsid w:val="009B1D57"/>
    <w:rsid w:val="009C05E6"/>
    <w:rsid w:val="009C7980"/>
    <w:rsid w:val="009D35C9"/>
    <w:rsid w:val="009F034A"/>
    <w:rsid w:val="00A247E0"/>
    <w:rsid w:val="00A30E3D"/>
    <w:rsid w:val="00A32BFE"/>
    <w:rsid w:val="00A4440C"/>
    <w:rsid w:val="00A45236"/>
    <w:rsid w:val="00A50B13"/>
    <w:rsid w:val="00A566ED"/>
    <w:rsid w:val="00AA69BF"/>
    <w:rsid w:val="00AA74A1"/>
    <w:rsid w:val="00AB4D35"/>
    <w:rsid w:val="00AB4D4C"/>
    <w:rsid w:val="00AB7487"/>
    <w:rsid w:val="00AC0973"/>
    <w:rsid w:val="00AC1764"/>
    <w:rsid w:val="00AC70E4"/>
    <w:rsid w:val="00AE0FD1"/>
    <w:rsid w:val="00AE10F8"/>
    <w:rsid w:val="00AF4480"/>
    <w:rsid w:val="00B16E83"/>
    <w:rsid w:val="00B4311C"/>
    <w:rsid w:val="00B4778E"/>
    <w:rsid w:val="00B53CBB"/>
    <w:rsid w:val="00B62862"/>
    <w:rsid w:val="00B91486"/>
    <w:rsid w:val="00BA7294"/>
    <w:rsid w:val="00BB464B"/>
    <w:rsid w:val="00BB5281"/>
    <w:rsid w:val="00BC7DAD"/>
    <w:rsid w:val="00BD6830"/>
    <w:rsid w:val="00BF1DBF"/>
    <w:rsid w:val="00BF1FF6"/>
    <w:rsid w:val="00C11DD7"/>
    <w:rsid w:val="00C144D6"/>
    <w:rsid w:val="00C16FE6"/>
    <w:rsid w:val="00C227C0"/>
    <w:rsid w:val="00C3570B"/>
    <w:rsid w:val="00C55EA6"/>
    <w:rsid w:val="00C6245F"/>
    <w:rsid w:val="00C734FA"/>
    <w:rsid w:val="00C956D2"/>
    <w:rsid w:val="00CB40AD"/>
    <w:rsid w:val="00CE402D"/>
    <w:rsid w:val="00CF47C1"/>
    <w:rsid w:val="00CF53B7"/>
    <w:rsid w:val="00D00721"/>
    <w:rsid w:val="00D05EB0"/>
    <w:rsid w:val="00D278F0"/>
    <w:rsid w:val="00D332EC"/>
    <w:rsid w:val="00D57BD7"/>
    <w:rsid w:val="00D57FF9"/>
    <w:rsid w:val="00D80E90"/>
    <w:rsid w:val="00D861ED"/>
    <w:rsid w:val="00DA4A93"/>
    <w:rsid w:val="00DA573C"/>
    <w:rsid w:val="00DA7E53"/>
    <w:rsid w:val="00DB375A"/>
    <w:rsid w:val="00DC26D5"/>
    <w:rsid w:val="00DC368C"/>
    <w:rsid w:val="00DD5EB2"/>
    <w:rsid w:val="00DE2B75"/>
    <w:rsid w:val="00E05795"/>
    <w:rsid w:val="00E14113"/>
    <w:rsid w:val="00E26E46"/>
    <w:rsid w:val="00E34657"/>
    <w:rsid w:val="00E3580B"/>
    <w:rsid w:val="00E57D06"/>
    <w:rsid w:val="00E64DC9"/>
    <w:rsid w:val="00E66884"/>
    <w:rsid w:val="00E70C72"/>
    <w:rsid w:val="00E86B09"/>
    <w:rsid w:val="00E95FC5"/>
    <w:rsid w:val="00EB6459"/>
    <w:rsid w:val="00EC645D"/>
    <w:rsid w:val="00EE5B16"/>
    <w:rsid w:val="00EF0412"/>
    <w:rsid w:val="00EF0B5F"/>
    <w:rsid w:val="00EF366C"/>
    <w:rsid w:val="00F03509"/>
    <w:rsid w:val="00F0401E"/>
    <w:rsid w:val="00F04F1D"/>
    <w:rsid w:val="00F13DD6"/>
    <w:rsid w:val="00F1482B"/>
    <w:rsid w:val="00F279DC"/>
    <w:rsid w:val="00F32701"/>
    <w:rsid w:val="00F36C02"/>
    <w:rsid w:val="00F55F55"/>
    <w:rsid w:val="00F56BBF"/>
    <w:rsid w:val="00F61B73"/>
    <w:rsid w:val="00F63C48"/>
    <w:rsid w:val="00F67E5B"/>
    <w:rsid w:val="00F76F51"/>
    <w:rsid w:val="00F81980"/>
    <w:rsid w:val="00F82BB4"/>
    <w:rsid w:val="00F845C4"/>
    <w:rsid w:val="00FA1532"/>
    <w:rsid w:val="00FB071F"/>
    <w:rsid w:val="00FC7379"/>
    <w:rsid w:val="00FE5883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berletek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lentkezes@konferenciaszervezo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lentkezes@konferenciaszervezo.h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konferenciaszervezo.hu/berlete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ferenciaszervezo.hu/orokberlet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899CDA4034460B8EE1DF0C2098C3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ED94FF-9271-443D-AD6F-84B9C2C98AFF}"/>
      </w:docPartPr>
      <w:docPartBody>
        <w:p w:rsidR="002E3CAA" w:rsidRDefault="0047314A" w:rsidP="0047314A">
          <w:pPr>
            <w:pStyle w:val="8A899CDA4034460B8EE1DF0C2098C346"/>
          </w:pPr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013F87"/>
    <w:rsid w:val="00111942"/>
    <w:rsid w:val="00127E55"/>
    <w:rsid w:val="00157A4B"/>
    <w:rsid w:val="002D4359"/>
    <w:rsid w:val="002E3CAA"/>
    <w:rsid w:val="003B6BF5"/>
    <w:rsid w:val="003F6654"/>
    <w:rsid w:val="0047314A"/>
    <w:rsid w:val="004950E6"/>
    <w:rsid w:val="004F1F6D"/>
    <w:rsid w:val="005638FE"/>
    <w:rsid w:val="005B207C"/>
    <w:rsid w:val="005E6E96"/>
    <w:rsid w:val="005F304B"/>
    <w:rsid w:val="00612D6E"/>
    <w:rsid w:val="006503BB"/>
    <w:rsid w:val="006E30B4"/>
    <w:rsid w:val="00770A2A"/>
    <w:rsid w:val="00824BCA"/>
    <w:rsid w:val="008345D1"/>
    <w:rsid w:val="00842CDE"/>
    <w:rsid w:val="008677B2"/>
    <w:rsid w:val="008B69AC"/>
    <w:rsid w:val="0096236E"/>
    <w:rsid w:val="009F0CE8"/>
    <w:rsid w:val="009F230E"/>
    <w:rsid w:val="00B33C7B"/>
    <w:rsid w:val="00B4112A"/>
    <w:rsid w:val="00BD728B"/>
    <w:rsid w:val="00C92CFF"/>
    <w:rsid w:val="00DE2C72"/>
    <w:rsid w:val="00E2369D"/>
    <w:rsid w:val="00F2070B"/>
    <w:rsid w:val="00FB4E77"/>
    <w:rsid w:val="00FD0B77"/>
    <w:rsid w:val="00FD4BB6"/>
    <w:rsid w:val="00FE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7314A"/>
    <w:rPr>
      <w:color w:val="808080"/>
    </w:rPr>
  </w:style>
  <w:style w:type="paragraph" w:customStyle="1" w:styleId="2DDB98B5905E4F7F86B1D7751CDE6304">
    <w:name w:val="2DDB98B5905E4F7F86B1D7751CDE6304"/>
    <w:rsid w:val="0047314A"/>
  </w:style>
  <w:style w:type="paragraph" w:customStyle="1" w:styleId="BD8FE51AED5B4529B67C20FF6C98F765">
    <w:name w:val="BD8FE51AED5B4529B67C20FF6C98F765"/>
    <w:rsid w:val="0047314A"/>
  </w:style>
  <w:style w:type="paragraph" w:customStyle="1" w:styleId="9503B425417B4E4D86D10EBDE7903481">
    <w:name w:val="9503B425417B4E4D86D10EBDE7903481"/>
    <w:rsid w:val="0047314A"/>
  </w:style>
  <w:style w:type="paragraph" w:customStyle="1" w:styleId="E28185500B734E278B2CE0A0B29DC49A">
    <w:name w:val="E28185500B734E278B2CE0A0B29DC49A"/>
    <w:rsid w:val="0047314A"/>
  </w:style>
  <w:style w:type="paragraph" w:customStyle="1" w:styleId="2198DDBA639249C3B498D5941AA94677">
    <w:name w:val="2198DDBA639249C3B498D5941AA94677"/>
    <w:rsid w:val="0047314A"/>
  </w:style>
  <w:style w:type="paragraph" w:customStyle="1" w:styleId="2AC72C1297BE4C3B8D274F26AACB3244">
    <w:name w:val="2AC72C1297BE4C3B8D274F26AACB3244"/>
    <w:rsid w:val="0047314A"/>
  </w:style>
  <w:style w:type="paragraph" w:customStyle="1" w:styleId="A007DFBB591E4B65AAA546751F58A733">
    <w:name w:val="A007DFBB591E4B65AAA546751F58A733"/>
    <w:rsid w:val="0047314A"/>
  </w:style>
  <w:style w:type="paragraph" w:customStyle="1" w:styleId="23DB0049594446288F3B9417DA79C35C">
    <w:name w:val="23DB0049594446288F3B9417DA79C35C"/>
    <w:rsid w:val="0047314A"/>
  </w:style>
  <w:style w:type="paragraph" w:customStyle="1" w:styleId="7EDEC128C5334011A23D19D378B67638">
    <w:name w:val="7EDEC128C5334011A23D19D378B67638"/>
    <w:rsid w:val="0047314A"/>
  </w:style>
  <w:style w:type="paragraph" w:customStyle="1" w:styleId="8A899CDA4034460B8EE1DF0C2098C346">
    <w:name w:val="8A899CDA4034460B8EE1DF0C2098C346"/>
    <w:rsid w:val="004731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EFA9B-F017-4ACC-9FCB-B71E6827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743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13</cp:revision>
  <dcterms:created xsi:type="dcterms:W3CDTF">2023-12-18T13:43:00Z</dcterms:created>
  <dcterms:modified xsi:type="dcterms:W3CDTF">2024-02-19T12:02:00Z</dcterms:modified>
</cp:coreProperties>
</file>