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18A94F0" w:rsidR="004E3933" w:rsidRPr="00C85399" w:rsidRDefault="00327D86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27D86">
        <w:rPr>
          <w:rFonts w:ascii="Palatino Linotype" w:hAnsi="Palatino Linotype"/>
          <w:b/>
          <w:bCs/>
          <w:sz w:val="28"/>
          <w:szCs w:val="28"/>
        </w:rPr>
        <w:t>Munkaviszony létesítése a hatályos jogszabályok tükrében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DFA226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8317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27D8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20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831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6F0A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75F0746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27D86">
        <w:rPr>
          <w:rFonts w:ascii="Palatino Linotype" w:eastAsia="Times New Roman" w:hAnsi="Palatino Linotype"/>
          <w:sz w:val="20"/>
          <w:szCs w:val="20"/>
          <w:lang w:eastAsia="hu-HU"/>
        </w:rPr>
        <w:t>Május 14</w:t>
      </w:r>
      <w:bookmarkStart w:id="0" w:name="_GoBack"/>
      <w:bookmarkEnd w:id="0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B51E0D6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6329CA6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B063B3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8317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8317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23E0" w14:textId="77777777" w:rsidR="003A5836" w:rsidRDefault="003A5836" w:rsidP="00F0401E">
      <w:pPr>
        <w:spacing w:after="0" w:line="240" w:lineRule="auto"/>
      </w:pPr>
      <w:r>
        <w:separator/>
      </w:r>
    </w:p>
  </w:endnote>
  <w:endnote w:type="continuationSeparator" w:id="0">
    <w:p w14:paraId="23A8A398" w14:textId="77777777" w:rsidR="003A5836" w:rsidRDefault="003A583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48F2" w14:textId="77777777" w:rsidR="003A5836" w:rsidRDefault="003A5836" w:rsidP="00F0401E">
      <w:pPr>
        <w:spacing w:after="0" w:line="240" w:lineRule="auto"/>
      </w:pPr>
      <w:r>
        <w:separator/>
      </w:r>
    </w:p>
  </w:footnote>
  <w:footnote w:type="continuationSeparator" w:id="0">
    <w:p w14:paraId="32A776AD" w14:textId="77777777" w:rsidR="003A5836" w:rsidRDefault="003A583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27D86"/>
    <w:rsid w:val="00345004"/>
    <w:rsid w:val="003601B8"/>
    <w:rsid w:val="00370201"/>
    <w:rsid w:val="0038089E"/>
    <w:rsid w:val="00386321"/>
    <w:rsid w:val="003A5836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966B8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317E"/>
    <w:rsid w:val="00F845C4"/>
    <w:rsid w:val="00F87736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90619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8588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2805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692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2025-11-26T12:21:00Z</dcterms:modified>
</cp:coreProperties>
</file>